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6F" w:rsidRDefault="00495C6F" w:rsidP="004404D7">
      <w:pPr>
        <w:shd w:val="clear" w:color="auto" w:fill="FFFFFF"/>
        <w:spacing w:after="0" w:line="240" w:lineRule="atLeast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</w:t>
      </w:r>
      <w:r w:rsidR="00EC53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№1</w:t>
      </w:r>
    </w:p>
    <w:p w:rsidR="001D041C" w:rsidRDefault="001D041C" w:rsidP="004404D7">
      <w:pPr>
        <w:shd w:val="clear" w:color="auto" w:fill="FFFFFF"/>
        <w:spacing w:after="0" w:line="240" w:lineRule="atLeast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решению Совета </w:t>
      </w:r>
      <w:r w:rsidR="00E90331">
        <w:rPr>
          <w:rFonts w:ascii="Times New Roman" w:hAnsi="Times New Roman" w:cs="Times New Roman"/>
          <w:sz w:val="28"/>
          <w:szCs w:val="28"/>
        </w:rPr>
        <w:t>сельского поселения Рсаевский сельсовет муниципального района Илишевский район</w:t>
      </w:r>
      <w:r w:rsidR="00E90331" w:rsidRPr="00422F09">
        <w:rPr>
          <w:rFonts w:ascii="Times New Roman" w:hAnsi="Times New Roman" w:cs="Times New Roman"/>
          <w:sz w:val="28"/>
          <w:szCs w:val="28"/>
        </w:rPr>
        <w:t xml:space="preserve"> Республики </w:t>
      </w:r>
      <w:bookmarkStart w:id="0" w:name="_GoBack"/>
      <w:bookmarkEnd w:id="0"/>
      <w:r w:rsidR="00E90331" w:rsidRPr="00422F09">
        <w:rPr>
          <w:rFonts w:ascii="Times New Roman" w:hAnsi="Times New Roman" w:cs="Times New Roman"/>
          <w:sz w:val="28"/>
          <w:szCs w:val="28"/>
        </w:rPr>
        <w:t>Башкортостан</w:t>
      </w:r>
      <w:r w:rsidR="00BC0135">
        <w:rPr>
          <w:rFonts w:ascii="Times New Roman" w:hAnsi="Times New Roman" w:cs="Times New Roman"/>
          <w:sz w:val="28"/>
          <w:szCs w:val="28"/>
        </w:rPr>
        <w:t xml:space="preserve">  от </w:t>
      </w:r>
      <w:r w:rsidR="001F29FB">
        <w:rPr>
          <w:rFonts w:ascii="Times New Roman" w:hAnsi="Times New Roman" w:cs="Times New Roman"/>
          <w:sz w:val="28"/>
          <w:szCs w:val="28"/>
        </w:rPr>
        <w:t>_____</w:t>
      </w:r>
      <w:r w:rsidR="00BC0135">
        <w:rPr>
          <w:rFonts w:ascii="Times New Roman" w:hAnsi="Times New Roman" w:cs="Times New Roman"/>
          <w:sz w:val="28"/>
          <w:szCs w:val="28"/>
        </w:rPr>
        <w:t xml:space="preserve"> 202</w:t>
      </w:r>
      <w:r w:rsidR="00E90331">
        <w:rPr>
          <w:rFonts w:ascii="Times New Roman" w:hAnsi="Times New Roman" w:cs="Times New Roman"/>
          <w:sz w:val="28"/>
          <w:szCs w:val="28"/>
        </w:rPr>
        <w:t xml:space="preserve">2 года  № </w:t>
      </w:r>
      <w:r w:rsidR="001F29FB">
        <w:rPr>
          <w:rFonts w:ascii="Times New Roman" w:hAnsi="Times New Roman" w:cs="Times New Roman"/>
          <w:sz w:val="28"/>
          <w:szCs w:val="28"/>
        </w:rPr>
        <w:t>______</w:t>
      </w:r>
    </w:p>
    <w:p w:rsidR="001D041C" w:rsidRPr="008A3A3B" w:rsidRDefault="001D041C" w:rsidP="004404D7">
      <w:pPr>
        <w:shd w:val="clear" w:color="auto" w:fill="FFFFFF"/>
        <w:spacing w:after="0" w:line="240" w:lineRule="atLeast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762AD" w:rsidRPr="008A3A3B" w:rsidRDefault="00495C6F" w:rsidP="004404D7">
      <w:pPr>
        <w:shd w:val="clear" w:color="auto" w:fill="FFFFFF"/>
        <w:spacing w:after="0" w:line="240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9033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</w:t>
      </w:r>
      <w:r w:rsidR="00E90331" w:rsidRPr="00E9033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Рсаевский сельсовет муниципального района Илишевский район Республики Башкортостан  </w:t>
      </w:r>
    </w:p>
    <w:p w:rsidR="00B511DD" w:rsidRPr="008A3A3B" w:rsidRDefault="00B511DD" w:rsidP="004404D7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Общие положения</w:t>
      </w:r>
    </w:p>
    <w:p w:rsidR="00B511DD" w:rsidRPr="008A3A3B" w:rsidRDefault="003D0F03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r w:rsidR="00495C6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504D00" w:rsidRPr="008A3A3B">
        <w:rPr>
          <w:rFonts w:ascii="Times New Roman" w:hAnsi="Times New Roman" w:cs="Times New Roman"/>
          <w:sz w:val="28"/>
          <w:szCs w:val="28"/>
        </w:rPr>
        <w:t xml:space="preserve"> 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присвоения, изменения и аннулирования адресов объектов адресации, расположенных на территории муниципальн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ых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образовани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Республики Башкортостан (далее - Правила)</w:t>
      </w:r>
      <w:r w:rsidR="00495C6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Правила присвоения адреса)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95C6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</w:t>
      </w:r>
      <w:r w:rsidR="00B511DD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34A19" w:rsidRPr="008A3A3B" w:rsidRDefault="00BA2A84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Цел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ью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настоящих Правил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является 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обеспечение унификаци</w:t>
      </w:r>
      <w:r w:rsidR="00C67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структуры адресной информации, 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единообразного наименования входящих в нее элементов</w:t>
      </w:r>
      <w:r w:rsidR="00C67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формирования единого подхода к адресации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504D00" w:rsidRPr="008A3A3B" w:rsidRDefault="00504D00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1.3. Задачами настоящих Правил явля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тся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F34A19" w:rsidRPr="008A3A3B" w:rsidRDefault="00F34A19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F34A19" w:rsidRPr="008A3A3B" w:rsidRDefault="00F34A19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обеспечение достоверности, полноты и актуальности</w:t>
      </w:r>
      <w:r w:rsidR="00AD192B" w:rsidRP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D192B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сведений об адресах объектов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содержащихся  в Государственном адресном реестре 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(далее – ГАР);</w:t>
      </w:r>
    </w:p>
    <w:p w:rsidR="00495C6F" w:rsidRPr="008A3A3B" w:rsidRDefault="00F34A19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открытость содержащихся в ГАР сведений об адресах.</w:t>
      </w:r>
    </w:p>
    <w:p w:rsidR="00B65587" w:rsidRPr="008A3A3B" w:rsidRDefault="00F34A19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1.4. 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Присвоение</w:t>
      </w:r>
      <w:r w:rsidR="00DE6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изменение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аннулирование 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адресов объектам адресации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осуществляются уполномоченным орган</w:t>
      </w:r>
      <w:r w:rsidR="00C67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 по собственной инициативе или на основании заявления надлежащего лица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766C6" w:rsidRPr="008A3A3B" w:rsidRDefault="00C766C6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C766C6" w:rsidRPr="008A3A3B" w:rsidRDefault="00C766C6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право хозяйственного ведения;</w:t>
      </w:r>
    </w:p>
    <w:p w:rsidR="00C766C6" w:rsidRPr="008A3A3B" w:rsidRDefault="00C766C6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право оперативного управления;</w:t>
      </w:r>
    </w:p>
    <w:p w:rsidR="00C766C6" w:rsidRPr="008A3A3B" w:rsidRDefault="00C766C6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право пожизненно наследуемого владения;</w:t>
      </w:r>
    </w:p>
    <w:p w:rsidR="00F34A19" w:rsidRPr="008A3A3B" w:rsidRDefault="00C766C6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г) право постоянного (бессрочного) пользования.</w:t>
      </w:r>
    </w:p>
    <w:p w:rsidR="00C766C6" w:rsidRPr="008A3A3B" w:rsidRDefault="00C766C6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C766C6" w:rsidRPr="008A3A3B" w:rsidRDefault="00C766C6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в установленном законодательством Российской Федерации порядке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решением общего собрания указанных собственников.</w:t>
      </w:r>
    </w:p>
    <w:p w:rsidR="00C766C6" w:rsidRPr="008A3A3B" w:rsidRDefault="00C766C6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решением общего собрания членов такого товарищества.</w:t>
      </w:r>
    </w:p>
    <w:p w:rsidR="00C766C6" w:rsidRDefault="00C766C6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8F7CDA" w:rsidRPr="008A3A3B" w:rsidRDefault="00DE6E56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 местного самоуправления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реализует свои полномочия в случае массового п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я, изменения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объектам адресации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(приведения в соответствие согласно настоящих Правил)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9C53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этом орган местного самоуправления в обязательном порядке размещает сведения о п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ных, измененных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ах объектам адресации в </w:t>
      </w:r>
      <w:r w:rsidR="008F7CDA"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средствах массовой информации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</w:t>
      </w:r>
      <w:r w:rsidR="008F7CDA"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сайт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8F7CDA"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</w:t>
      </w:r>
    </w:p>
    <w:p w:rsidR="005655A0" w:rsidRPr="008A3A3B" w:rsidRDefault="003D0F03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1.5. 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Решение о присвоении адреса объекту адресации, изменение и аннулирование такого адреса утверждается Главой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 </w:t>
      </w:r>
    </w:p>
    <w:p w:rsidR="00C766C6" w:rsidRDefault="005655A0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1.6. </w:t>
      </w:r>
      <w:r w:rsidR="003D0F03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Объектом адресации признается объект недвижимости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3D0F03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расположенный на землях с установленной категорией «Земли населенных пунктов»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8F4589" w:rsidRPr="008F4589" w:rsidRDefault="008F4589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8F4589" w:rsidRPr="008F4589" w:rsidRDefault="008F4589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8F4589" w:rsidRPr="008F4589" w:rsidRDefault="008F4589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8F4589" w:rsidRPr="008F4589" w:rsidRDefault="008F4589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г)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8F4589" w:rsidRPr="008F4589" w:rsidRDefault="008F4589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8F4589" w:rsidRPr="008F4589" w:rsidRDefault="008F4589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8F4589" w:rsidRDefault="008F4589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</w:t>
      </w:r>
      <w:r w:rsid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8F4589" w:rsidRDefault="008F4589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</w:t>
      </w:r>
      <w:r w:rsid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физического или юридического лица.</w:t>
      </w:r>
    </w:p>
    <w:p w:rsidR="00052035" w:rsidRDefault="00052035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052035" w:rsidRDefault="00052035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и) 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машино-место - это часть здания либо иного сооружения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предназнач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енное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3D0F03" w:rsidRDefault="003D0F03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Фактическое существование объекта</w:t>
      </w:r>
      <w:r w:rsidR="00C46F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адресации подтверждается его натурным обследованием и обязательным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наличием актуальных 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сведений о нем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Едином государственном реестре недвижимости</w:t>
      </w:r>
      <w:r w:rsidR="00D66B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ЕГРН)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112EAE" w:rsidRDefault="00112EAE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7460AA" w:rsidRPr="007460AA" w:rsidRDefault="007460AA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1.7.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Лица, уполномоченные осуществлять адресацию (присваивать, изменять и аннулировать адреса) объектов недвижимости, определя</w:t>
      </w:r>
      <w:r w:rsidR="00DE6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тся Главой 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="001A5AC5"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и нес</w:t>
      </w:r>
      <w:r w:rsidR="00DE6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2471A9" w:rsidRDefault="007460AA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Решением уполномоченного органа устанавливается </w:t>
      </w:r>
      <w:r w:rsid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="002471A9"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еречень элементов структуры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и</w:t>
      </w:r>
      <w:r w:rsidR="002471A9"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правила сокращенного наименования адресообразующих</w:t>
      </w:r>
      <w:r w:rsid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</w:t>
      </w:r>
      <w:r w:rsidR="00935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используемых в границах населенных пунктов муниципального образования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Перечень структуры адреса)</w:t>
      </w:r>
      <w:r w:rsidR="001E09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(Приложение)</w:t>
      </w:r>
      <w:r w:rsidR="00935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460AA" w:rsidRDefault="007460AA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1.8.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Присвоение и изменение адреса объекту адресация осуществляется </w:t>
      </w:r>
      <w:r w:rsid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документам территориального планирования, генеральному плану и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утвержденным Правилам землепользования и застройки соответствующего муниципального образования</w:t>
      </w:r>
      <w:r w:rsid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населенного пункта.</w:t>
      </w:r>
    </w:p>
    <w:p w:rsidR="005655A0" w:rsidRPr="008A3A3B" w:rsidRDefault="005655A0" w:rsidP="004404D7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Основные понятия, используемые в Регламенте</w:t>
      </w:r>
    </w:p>
    <w:p w:rsidR="005655A0" w:rsidRPr="008A3A3B" w:rsidRDefault="005655A0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Для целей настоящих Правил используются следующие основные понятия:</w:t>
      </w:r>
    </w:p>
    <w:p w:rsidR="005655A0" w:rsidRPr="008A3A3B" w:rsidRDefault="005655A0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Государственный адресный реестр (ГАР)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государственный информационный ресурс, содержащий сведения об адресах;</w:t>
      </w:r>
    </w:p>
    <w:p w:rsidR="005655A0" w:rsidRPr="008A3A3B" w:rsidRDefault="005655A0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Федеральная информационная адресная система (ФИАС)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2C53F0" w:rsidRPr="008A3A3B" w:rsidRDefault="002C53F0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Муниципальный адресный реестр (МАР)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6D152B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ФЗ № 443-ФЗ)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2C53F0" w:rsidRPr="008A3A3B" w:rsidRDefault="002C53F0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Объект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 объект недвижимости (земельный участок, здание, </w:t>
      </w:r>
      <w:r w:rsidR="003A6D9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сооружение, строение, помещение, машино-место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D614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3A6D9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расположенные на землях населенных пунктов;</w:t>
      </w:r>
    </w:p>
    <w:p w:rsidR="005655A0" w:rsidRPr="008A3A3B" w:rsidRDefault="005655A0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="00070F77"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</w:t>
      </w:r>
      <w:r w:rsid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озволяющее его идентифицировать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FA790F" w:rsidRPr="008A3A3B" w:rsidRDefault="00FA790F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Структура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последовательность адресообразующих элементов, описанных идентифицирующими их реквизитами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зависимости 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типа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недвижимости;</w:t>
      </w:r>
    </w:p>
    <w:p w:rsidR="00FA790F" w:rsidRPr="008A3A3B" w:rsidRDefault="00FA790F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Реквизит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часть адреса, описывающая местоположение объекта </w:t>
      </w:r>
      <w:r w:rsidR="00E33E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территории;</w:t>
      </w:r>
    </w:p>
    <w:p w:rsidR="005655A0" w:rsidRPr="008A3A3B" w:rsidRDefault="00FA790F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Назначение</w:t>
      </w:r>
      <w:r w:rsidR="005655A0"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объекта недвижимости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5655A0" w:rsidRPr="008A3A3B" w:rsidRDefault="005655A0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Адресная справка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правовой акт, подтверждающий предварительный адрес, существующий адрес и т.п.;</w:t>
      </w:r>
    </w:p>
    <w:p w:rsidR="005655A0" w:rsidRPr="008A3A3B" w:rsidRDefault="005655A0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Регистрация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1A5AC5" w:rsidRDefault="005655A0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Аннулирование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совокупность действий по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исключению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записи из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1A5AC5"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</w:p>
    <w:p w:rsidR="005655A0" w:rsidRPr="008A3A3B" w:rsidRDefault="001A5AC5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lastRenderedPageBreak/>
        <w:t>Нормализация</w:t>
      </w:r>
      <w:r w:rsidRP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приведение адреса объекта адресации в соответствие с требованиями действующего законодательства;</w:t>
      </w:r>
    </w:p>
    <w:p w:rsidR="005655A0" w:rsidRDefault="006064D4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Дежурный а</w:t>
      </w:r>
      <w:r w:rsidR="005655A0"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дресный план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специальный цифровой план территории, содержащий информацию о пространственном расположении объектов недвижимости и их адресов</w:t>
      </w:r>
      <w:r w:rsidR="003A6D9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6064D4" w:rsidRPr="008A3A3B" w:rsidRDefault="00F62E1A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62E1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Оператор ФИАС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="00220061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уполномоченный Правительством Российской Федерации 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федеральный орган исполнительной власти</w:t>
      </w:r>
      <w:r w:rsidR="0007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осуществляющий создание и эксплуатацию ФИАС. </w:t>
      </w:r>
    </w:p>
    <w:p w:rsidR="00B25714" w:rsidRPr="008A3A3B" w:rsidRDefault="00B25714" w:rsidP="004404D7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Организационное взаимодействие </w:t>
      </w:r>
    </w:p>
    <w:p w:rsidR="00F90111" w:rsidRPr="008A3A3B" w:rsidRDefault="00B25714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3.1. 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Структурное взаимодействие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между уполномоченными лицами, ответственными за присвоение адресов,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уполномоченными органами - оператором ФИАС (ФНС) и 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F62E1A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рган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="00F62E1A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осуществляющи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="00F62E1A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государственный кадастровый учет и государственную регистрацию прав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(Росреестр)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действующего федерально законодательства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Распределение полномочий и обязанностей при ведении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муниципального образования утверждается решением Главы 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образования.</w:t>
      </w:r>
    </w:p>
    <w:p w:rsidR="00B25714" w:rsidRPr="008A3A3B" w:rsidRDefault="00B25714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 Функциональное взаимодействие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реализации и документально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согласно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решения</w:t>
      </w:r>
      <w:r w:rsidR="0007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Главы администрации муниципального образования в соответствии с федеральным законодательством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25714" w:rsidRPr="008A3A3B" w:rsidRDefault="00B25714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Информационно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-консультационное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сопровождение ведения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</w:t>
      </w:r>
      <w:r w:rsidR="00E90331">
        <w:rPr>
          <w:rFonts w:ascii="Times New Roman" w:hAnsi="Times New Roman" w:cs="Times New Roman"/>
          <w:sz w:val="28"/>
          <w:szCs w:val="28"/>
        </w:rPr>
        <w:t>сельского поселения Рсаевский сельсовет муниципального района Илишевский район</w:t>
      </w:r>
      <w:r w:rsidR="00E90331" w:rsidRPr="00422F0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90331">
        <w:rPr>
          <w:rFonts w:ascii="Times New Roman" w:hAnsi="Times New Roman" w:cs="Times New Roman"/>
          <w:sz w:val="28"/>
          <w:szCs w:val="28"/>
        </w:rPr>
        <w:t xml:space="preserve"> 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рекомендациям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Государственного казенного учреждения Республики Башкортостан «Информационно-аналитический центр» (далее –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ГКУ РБ ИАЦ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рамках Соглашения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 взаимодействии между Администрацией муниципального района </w:t>
      </w:r>
      <w:r w:rsidR="00E903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Илишевский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 Республики Башкортостан и Государственным казенным учреждением Республики Башкортостан «Информационно-аналитический центр»</w:t>
      </w:r>
      <w:r w:rsidR="00B352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23.11.2020 г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3A6D9F" w:rsidRPr="008A3A3B" w:rsidRDefault="003A6D9F" w:rsidP="004404D7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Функции адреса</w:t>
      </w:r>
    </w:p>
    <w:p w:rsidR="003A6D9F" w:rsidRPr="008A3A3B" w:rsidRDefault="003A6D9F" w:rsidP="004404D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Адрес объекта </w:t>
      </w:r>
      <w:r w:rsidR="00362399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выполняет следующие функции:</w:t>
      </w:r>
    </w:p>
    <w:p w:rsidR="003A6D9F" w:rsidRPr="008A3A3B" w:rsidRDefault="003A6D9F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1).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Идентификация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3A6D9F" w:rsidRPr="008A3A3B" w:rsidRDefault="003A6D9F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2).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Обозначение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3A6D9F" w:rsidRPr="008A3A3B" w:rsidRDefault="003A6D9F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3).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Пространственная привязка объекта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F90111" w:rsidRPr="008A3A3B" w:rsidRDefault="00F90111" w:rsidP="004404D7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перехода к нормализованным адресам</w:t>
      </w:r>
      <w:r w:rsidR="003A6D9F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6D152B" w:rsidRPr="008A3A3B" w:rsidRDefault="003A6D9F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5</w:t>
      </w:r>
      <w:r w:rsidR="00F90111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.1.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Уполномоченным органом осуществляется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проверка достоверности, полноты и </w:t>
      </w:r>
      <w:r w:rsidR="00345A3C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актуальности,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содержащихся в ГАР сведений об адресах, присвоенных объектам адресации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дня вступления в законную силу ФЗ № 443-ФЗ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даты принятия настоящих Правил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Нормализация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адресов):</w:t>
      </w:r>
    </w:p>
    <w:p w:rsidR="006D152B" w:rsidRPr="008A3A3B" w:rsidRDefault="006D152B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принимаются решения о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соответствующи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изменени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сведени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об адресах, присвоенных объектам адресации до дня вступления в  законную силу ФЗ № 443-ФЗ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, согласно настоящих Правил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3A6D9F" w:rsidRPr="008A3A3B" w:rsidRDefault="006D152B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при необходимости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размещ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аются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ранее не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внесенные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ГАР сведений об адресах, присвоенных объектам адресации до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дня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вступления в законную силу ФЗ № 443-ФЗ.</w:t>
      </w:r>
    </w:p>
    <w:p w:rsidR="00345A3C" w:rsidRDefault="006D152B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5.2.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Вопросами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адресов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являются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345A3C" w:rsidRDefault="00345A3C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соответствие расположения объекта адресации </w:t>
      </w:r>
      <w:r w:rsidR="00AE62C7"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>земля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AE62C7"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категории «Земли населенных пунктов»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="00421C61">
        <w:rPr>
          <w:rFonts w:ascii="Times New Roman" w:eastAsia="Times New Roman" w:hAnsi="Times New Roman" w:cs="Times New Roman"/>
          <w:spacing w:val="2"/>
          <w:sz w:val="28"/>
          <w:szCs w:val="28"/>
        </w:rPr>
        <w:t>границам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345A3C" w:rsidRDefault="00345A3C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</w:t>
      </w:r>
      <w:r w:rsidR="007C725E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C725E" w:rsidRDefault="007C725E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 соответствие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элементов планировочной структуры (район, микрорайон, квартал и т.п.), элементов улично-дорожной сети (бульвар,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проспект,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улица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и т.п.)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Перечню структуры адреса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3A6D9F" w:rsidRPr="008A3A3B" w:rsidRDefault="007C725E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 наличи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адресов объектов адресации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наименований элементов планировочной структуры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наименовании элементов улично-дорожной сети.</w:t>
      </w:r>
    </w:p>
    <w:p w:rsidR="006D152B" w:rsidRPr="008A3A3B" w:rsidRDefault="006D152B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 Мероприятия по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адресов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включают в себя: </w:t>
      </w:r>
    </w:p>
    <w:p w:rsidR="007C725E" w:rsidRDefault="006D152B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7C72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сбор сведений об объектах адресации в границах муниципального образования;</w:t>
      </w:r>
    </w:p>
    <w:p w:rsidR="007C725E" w:rsidRDefault="007C725E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6D152B" w:rsidRPr="008A3A3B" w:rsidRDefault="00F43730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6D152B" w:rsidRPr="008A3A3B" w:rsidRDefault="006D152B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а) наименования;</w:t>
      </w:r>
    </w:p>
    <w:p w:rsidR="006D152B" w:rsidRPr="008A3A3B" w:rsidRDefault="006D152B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б)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сокращенного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(при наличии);</w:t>
      </w:r>
    </w:p>
    <w:p w:rsidR="006D152B" w:rsidRPr="008A3A3B" w:rsidRDefault="006D152B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в) имеющиеся альтернативные наименования;</w:t>
      </w:r>
    </w:p>
    <w:p w:rsidR="006D152B" w:rsidRPr="008A3A3B" w:rsidRDefault="006D152B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г) документы о присвоени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и наименования, переименовании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, о слиянии и об изменении границ адресообразующего элемента.</w:t>
      </w:r>
    </w:p>
    <w:p w:rsidR="006D152B" w:rsidRPr="008A3A3B" w:rsidRDefault="00220061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6D152B" w:rsidRPr="008A3A3B" w:rsidRDefault="00220061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анализ сведений, содержащихся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сведений, собранных в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ходе выполнения мероприятий 1),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3)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соответствия 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структуры адреса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116849" w:rsidRPr="008A3A3B" w:rsidRDefault="00220061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6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по результатам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Нормализации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16849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уполномоченным органом формируется решение о соответствии либо несоответствии адресов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адресации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16849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Сформированное решение утверждается Главой </w:t>
      </w:r>
      <w:r w:rsidR="001168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="00116849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образования. </w:t>
      </w:r>
    </w:p>
    <w:p w:rsidR="006D152B" w:rsidRDefault="006D152B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 в случае выявления наименований адресообразующих элементов или адресов объектов адресации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>, несоответствующих Перечню структуры адреса,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уполномоченны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ется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решение о приведении к единообразию наименования соответствующего адресообразующего элемента или адреса объекта адресации (проводится в комиссионной форме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F43730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составляется акт</w:t>
      </w:r>
      <w:r w:rsidR="00F43730" w:rsidRP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соответствия 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Перечня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116849" w:rsidRDefault="006D152B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внесение изменений в сведения ГАР с использованием ФИАС по муниципальному образованию. </w:t>
      </w:r>
    </w:p>
    <w:p w:rsidR="006D152B" w:rsidRPr="008A3A3B" w:rsidRDefault="006D152B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вносимые сведения не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противоречить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ам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территориального планирования </w:t>
      </w:r>
      <w:r w:rsidR="008A3A3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и утвержденны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8A3A3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Правила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8A3A3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землепользования и застройки соответствующего муниципального образования</w:t>
      </w:r>
      <w:r w:rsidR="008B0297">
        <w:rPr>
          <w:rFonts w:ascii="Times New Roman" w:eastAsia="Times New Roman" w:hAnsi="Times New Roman" w:cs="Times New Roman"/>
          <w:spacing w:val="2"/>
          <w:sz w:val="28"/>
          <w:szCs w:val="28"/>
        </w:rPr>
        <w:t>, населенного пункта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220061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полномоченным органом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E74638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постоянной основе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проводятся работы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выявлению и нормализации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адресации, адреса которых не соответствуют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утвержденному 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Нормализация адресов также проводится в рамках работ по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Выявленные грамматические ошибки либо ошибки в структуре адреса объекта адресации подлежат исправлению уполномоченным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органом,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как по заявлению заинтересованного лица, так и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 собственной инициативе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Объекты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расположенные вне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земель категории «Земли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населённ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ых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пункт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ов»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подлежат адресации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С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ведения об адресе такого объекта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содержащиеся в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подлежат аннулированию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(исключению) из ГАР,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момента включения такого объекта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границы населенного пункта. </w:t>
      </w:r>
    </w:p>
    <w:p w:rsidR="00F90111" w:rsidRPr="008A3A3B" w:rsidRDefault="00F90111" w:rsidP="004404D7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адресации </w:t>
      </w:r>
      <w:r w:rsidR="003A5781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объектов</w:t>
      </w:r>
      <w:r w:rsidR="00512400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6.1. Адресация объектов производится в следующих случаях: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формировании земельных участков;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при регистрации имущественных прав на вводимые в эксплуатацию </w:t>
      </w:r>
      <w:r w:rsidR="0022006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объекты недвижимости,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завершенные строительством, реконструкцией, капитальным ремонтом;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регистрации права собственности на объекты недвижимости;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изменении вида разрешенного использования объектов недвижимости;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разделении имущественных комплексов и других объектов адресации на отдельные части или самостоятельные объекты;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объединении объектов недвижимости в единый комплекс;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уточнении адреса объектов недвижимости;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- в иных случаях в соответствии с действующим законодательством.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случае,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производится адресация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отношении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помещений в зданиях, пристроек к зданиям;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объектов вспомогательного назначения (гаражей, хозблоков,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), связанных с ним общим назначением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Утверждение акта присвоения адреса объекту адресации производится Главой 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="001A5AC5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Сроки рассмотрения обращений о присвоении адреса объект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устанавливаются в соответствии с действующим законодательством </w:t>
      </w:r>
      <w:r w:rsidR="000D34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регламентом муниципального образования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6.3. Присвоение адресов производится на основании обращения правообладателя объекта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включает в себя следующие работы: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прием заявления и экспертиза представленных заявителем документов;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подбор, изучение архивных, градостроительных, кадастровых и других материалов, необходимых, в том числе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определения территориального местоположения объекта адресации и оформления адресных документов;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обследование территории объекта адресации с выездом на место и фотофиксацией;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оформление, утверждение, регистрация и выдача адресных документов заявителю с занесением соответствующей информации в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Дежурный 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дресный план.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6.4. </w:t>
      </w:r>
      <w:r w:rsidR="008B0297"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оответствующими</w:t>
      </w:r>
      <w:r w:rsidR="008B0297"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нормативно-правовыми актами.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, - предварительный и постоянный (статус адреса).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 Предварительный адрес присваивается вновь формируемым земельным участкам.</w:t>
      </w:r>
    </w:p>
    <w:p w:rsidR="00F90111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предварительного адреса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Справкой о предварительной адресации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Постоянный адрес присваивается существующим объектам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постоянного адреса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Решением о присвоении адреса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Pr="008A3A3B" w:rsidRDefault="00D950D2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Аннулирование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- снос (разрушение) здания, сооружения, строения;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- снятие земельного участка с государственного кадастрового учета;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-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-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- представление заявителем недостоверных или заведомо ложных сведений об объекте недвижимости (документов).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Аннулирование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Решением об аннулировании адреса объекта недвижимости.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Аннулированные адреса объектов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 xml:space="preserve">адресации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могут повторно использоваться при присвоении адреса.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Изменение адреса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 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- переименовани</w:t>
      </w:r>
      <w:r w:rsidR="00D66B6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улично-дорожной сети;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- разделени</w:t>
      </w:r>
      <w:r w:rsidR="00D66B6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недвижимости на самостоятельные объекты;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- упорядочение застройки территории;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- выявление в результате проверки документов несоответстви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существующего адреса объект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его фактиче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 xml:space="preserve">скому расположению на местности, а также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адресам, присвоенным соседним объектам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настоящим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В случае выявления</w:t>
      </w:r>
      <w:r w:rsidR="007F2504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разночтени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F2504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реквизитов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="007F2504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документах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дентификация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заявительно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Уточнение реквизитов адреса подтверждается Справкой об идентификации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Подтверждение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момент осуществляется выдачей Справки об адресе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 Администрация муниципального образования предста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вляет информацию по присвоенных, измененных или</w:t>
      </w:r>
      <w:r w:rsidR="00362399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аннулирован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Республике Башкортостан, 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АО «П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очт</w:t>
      </w:r>
      <w:r w:rsidR="00AE62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и в организации, выполняющие техническую инвентаризацию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и сроки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действующим  законодательством.</w:t>
      </w:r>
    </w:p>
    <w:p w:rsidR="00F90111" w:rsidRPr="008A3A3B" w:rsidRDefault="00F90111" w:rsidP="004404D7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Порядок урегулирования споров возникающих в ходе реализации настоящ</w:t>
      </w:r>
      <w:r w:rsidR="00D950D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их Правил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7.2. Рассмотрение заявлений, поступивших в орган, уполномоченный на осуществление адресации, указанных в пункте </w:t>
      </w:r>
      <w:r w:rsidR="001E0936">
        <w:rPr>
          <w:rFonts w:ascii="Times New Roman" w:eastAsia="Times New Roman" w:hAnsi="Times New Roman" w:cs="Times New Roman"/>
          <w:spacing w:val="2"/>
          <w:sz w:val="28"/>
          <w:szCs w:val="28"/>
        </w:rPr>
        <w:t>7.1</w:t>
      </w:r>
      <w:r w:rsidR="001E0936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их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Правил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, осуществляется в сроки, установленные действующим законодательством</w:t>
      </w:r>
      <w:r w:rsidR="001E09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административным </w:t>
      </w:r>
      <w:r w:rsidR="001E09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регламентом </w:t>
      </w:r>
      <w:r w:rsidR="00E77883" w:rsidRPr="00E77883">
        <w:rPr>
          <w:rFonts w:ascii="Times New Roman" w:eastAsia="Times New Roman" w:hAnsi="Times New Roman" w:cs="Times New Roman"/>
          <w:spacing w:val="2"/>
          <w:sz w:val="28"/>
          <w:szCs w:val="28"/>
        </w:rPr>
        <w:t>рассмотрения обращений граждан</w:t>
      </w:r>
      <w:r w:rsidR="00E778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спорных вопросов выносится органом, уполномоченным на осуществление адресации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рассмотрение Экспертной групп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е, предусмотренной 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рядком </w:t>
      </w:r>
      <w:r w:rsidR="00D66B66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7.3. По итогам рассмотрения заявления орган, уполномоченный на осуществление адресации, направляет мотивированный ответ заявител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указанно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му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заявлении.</w:t>
      </w:r>
    </w:p>
    <w:p w:rsidR="00F90111" w:rsidRPr="008A3A3B" w:rsidRDefault="00E77883" w:rsidP="004404D7">
      <w:pPr>
        <w:shd w:val="clear" w:color="auto" w:fill="FFFFFF"/>
        <w:spacing w:after="0" w:line="240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8</w:t>
      </w:r>
      <w:r w:rsidR="00F90111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Заключительные положения</w:t>
      </w:r>
    </w:p>
    <w:p w:rsidR="00F90111" w:rsidRPr="008A3A3B" w:rsidRDefault="00E77883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.1. Настоящи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вступа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в силу с момента утверждения Советом муниципального образования.</w:t>
      </w:r>
    </w:p>
    <w:p w:rsidR="00F90111" w:rsidRPr="008A3A3B" w:rsidRDefault="00E77883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.2. Все изменения и дополнения в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установленном порядке могут быть внесены по инициативе органов местного самоуправления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E77883" w:rsidP="004404D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.3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прекраща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свое действие с момента принятия соответствующего решения Советом муниципального образования.</w:t>
      </w:r>
    </w:p>
    <w:sectPr w:rsidR="00F90111" w:rsidRPr="008A3A3B" w:rsidSect="002C53F0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2A" w:rsidRDefault="004B3D2A" w:rsidP="002C53F0">
      <w:pPr>
        <w:spacing w:after="0" w:line="240" w:lineRule="auto"/>
      </w:pPr>
      <w:r>
        <w:separator/>
      </w:r>
    </w:p>
  </w:endnote>
  <w:endnote w:type="continuationSeparator" w:id="0">
    <w:p w:rsidR="004B3D2A" w:rsidRDefault="004B3D2A" w:rsidP="002C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2A" w:rsidRDefault="004B3D2A" w:rsidP="002C53F0">
      <w:pPr>
        <w:spacing w:after="0" w:line="240" w:lineRule="auto"/>
      </w:pPr>
      <w:r>
        <w:separator/>
      </w:r>
    </w:p>
  </w:footnote>
  <w:footnote w:type="continuationSeparator" w:id="0">
    <w:p w:rsidR="004B3D2A" w:rsidRDefault="004B3D2A" w:rsidP="002C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210352"/>
      <w:docPartObj>
        <w:docPartGallery w:val="Page Numbers (Top of Page)"/>
        <w:docPartUnique/>
      </w:docPartObj>
    </w:sdtPr>
    <w:sdtEndPr/>
    <w:sdtContent>
      <w:p w:rsidR="002C53F0" w:rsidRDefault="002C53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9FB">
          <w:rPr>
            <w:noProof/>
          </w:rPr>
          <w:t>2</w:t>
        </w:r>
        <w:r>
          <w:fldChar w:fldCharType="end"/>
        </w:r>
      </w:p>
    </w:sdtContent>
  </w:sdt>
  <w:p w:rsidR="002C53F0" w:rsidRDefault="002C53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D1E"/>
    <w:multiLevelType w:val="multilevel"/>
    <w:tmpl w:val="3D94CD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250389"/>
    <w:multiLevelType w:val="hybridMultilevel"/>
    <w:tmpl w:val="99E4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EEF"/>
    <w:multiLevelType w:val="hybridMultilevel"/>
    <w:tmpl w:val="D602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7823C53"/>
    <w:multiLevelType w:val="hybridMultilevel"/>
    <w:tmpl w:val="FA4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094C"/>
    <w:multiLevelType w:val="hybridMultilevel"/>
    <w:tmpl w:val="9FCC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D4AD1"/>
    <w:multiLevelType w:val="hybridMultilevel"/>
    <w:tmpl w:val="D818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86263"/>
    <w:multiLevelType w:val="hybridMultilevel"/>
    <w:tmpl w:val="6EFC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61FF"/>
    <w:multiLevelType w:val="hybridMultilevel"/>
    <w:tmpl w:val="8892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C1114"/>
    <w:multiLevelType w:val="multilevel"/>
    <w:tmpl w:val="1A2A2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051A38"/>
    <w:multiLevelType w:val="hybridMultilevel"/>
    <w:tmpl w:val="12DA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93"/>
    <w:rsid w:val="00011D80"/>
    <w:rsid w:val="00040FC5"/>
    <w:rsid w:val="000431DD"/>
    <w:rsid w:val="00045542"/>
    <w:rsid w:val="00052035"/>
    <w:rsid w:val="00070F77"/>
    <w:rsid w:val="00073B83"/>
    <w:rsid w:val="000777F0"/>
    <w:rsid w:val="000D3498"/>
    <w:rsid w:val="000D3F1A"/>
    <w:rsid w:val="000F3185"/>
    <w:rsid w:val="00112EAE"/>
    <w:rsid w:val="00116849"/>
    <w:rsid w:val="0014783A"/>
    <w:rsid w:val="00157E52"/>
    <w:rsid w:val="001957C2"/>
    <w:rsid w:val="001A05AB"/>
    <w:rsid w:val="001A5AC5"/>
    <w:rsid w:val="001A7CCC"/>
    <w:rsid w:val="001D041C"/>
    <w:rsid w:val="001E0936"/>
    <w:rsid w:val="001F29FB"/>
    <w:rsid w:val="001F4F55"/>
    <w:rsid w:val="00210BA8"/>
    <w:rsid w:val="00220061"/>
    <w:rsid w:val="0023054A"/>
    <w:rsid w:val="00235FE7"/>
    <w:rsid w:val="00245A21"/>
    <w:rsid w:val="002471A9"/>
    <w:rsid w:val="002717EF"/>
    <w:rsid w:val="002C53F0"/>
    <w:rsid w:val="00337074"/>
    <w:rsid w:val="00345A3C"/>
    <w:rsid w:val="00362399"/>
    <w:rsid w:val="00373DB4"/>
    <w:rsid w:val="003A4210"/>
    <w:rsid w:val="003A5781"/>
    <w:rsid w:val="003A6D9F"/>
    <w:rsid w:val="003C5CAE"/>
    <w:rsid w:val="003D0F03"/>
    <w:rsid w:val="003E38EC"/>
    <w:rsid w:val="003F2EE9"/>
    <w:rsid w:val="003F70D1"/>
    <w:rsid w:val="00421C61"/>
    <w:rsid w:val="004404D7"/>
    <w:rsid w:val="004576C7"/>
    <w:rsid w:val="004945DA"/>
    <w:rsid w:val="00495C6F"/>
    <w:rsid w:val="004A12C5"/>
    <w:rsid w:val="004A6193"/>
    <w:rsid w:val="004B3D2A"/>
    <w:rsid w:val="004F5848"/>
    <w:rsid w:val="005026DD"/>
    <w:rsid w:val="00502DB3"/>
    <w:rsid w:val="00504D00"/>
    <w:rsid w:val="00512400"/>
    <w:rsid w:val="0054635F"/>
    <w:rsid w:val="005507FA"/>
    <w:rsid w:val="005655A0"/>
    <w:rsid w:val="00587E69"/>
    <w:rsid w:val="005A769D"/>
    <w:rsid w:val="005B4C6B"/>
    <w:rsid w:val="005C5A37"/>
    <w:rsid w:val="005D4BA9"/>
    <w:rsid w:val="006064D4"/>
    <w:rsid w:val="00656F76"/>
    <w:rsid w:val="006762AD"/>
    <w:rsid w:val="0069313F"/>
    <w:rsid w:val="006D152B"/>
    <w:rsid w:val="006F535D"/>
    <w:rsid w:val="007460AA"/>
    <w:rsid w:val="007711CB"/>
    <w:rsid w:val="007C725E"/>
    <w:rsid w:val="007D01E6"/>
    <w:rsid w:val="007E37BA"/>
    <w:rsid w:val="007F2504"/>
    <w:rsid w:val="008578C2"/>
    <w:rsid w:val="008A3A3B"/>
    <w:rsid w:val="008B0297"/>
    <w:rsid w:val="008E44B5"/>
    <w:rsid w:val="008E7B31"/>
    <w:rsid w:val="008F4589"/>
    <w:rsid w:val="008F7CDA"/>
    <w:rsid w:val="00912AAE"/>
    <w:rsid w:val="009276A7"/>
    <w:rsid w:val="00935E04"/>
    <w:rsid w:val="00963753"/>
    <w:rsid w:val="009C2A6E"/>
    <w:rsid w:val="009C5338"/>
    <w:rsid w:val="00A55E6D"/>
    <w:rsid w:val="00AA4618"/>
    <w:rsid w:val="00AB3749"/>
    <w:rsid w:val="00AD192B"/>
    <w:rsid w:val="00AE62C7"/>
    <w:rsid w:val="00B25714"/>
    <w:rsid w:val="00B34003"/>
    <w:rsid w:val="00B35259"/>
    <w:rsid w:val="00B511DD"/>
    <w:rsid w:val="00B65587"/>
    <w:rsid w:val="00B7266E"/>
    <w:rsid w:val="00B73B7C"/>
    <w:rsid w:val="00B83997"/>
    <w:rsid w:val="00BA2A84"/>
    <w:rsid w:val="00BA3EA8"/>
    <w:rsid w:val="00BC0135"/>
    <w:rsid w:val="00BF1EE1"/>
    <w:rsid w:val="00BF3272"/>
    <w:rsid w:val="00C0455B"/>
    <w:rsid w:val="00C41F66"/>
    <w:rsid w:val="00C46E5B"/>
    <w:rsid w:val="00C46F82"/>
    <w:rsid w:val="00C61F86"/>
    <w:rsid w:val="00C67691"/>
    <w:rsid w:val="00C766C6"/>
    <w:rsid w:val="00CA33D9"/>
    <w:rsid w:val="00CA6901"/>
    <w:rsid w:val="00CA6C87"/>
    <w:rsid w:val="00CC506E"/>
    <w:rsid w:val="00CE2E77"/>
    <w:rsid w:val="00D11943"/>
    <w:rsid w:val="00D26A2E"/>
    <w:rsid w:val="00D34294"/>
    <w:rsid w:val="00D6147A"/>
    <w:rsid w:val="00D66B66"/>
    <w:rsid w:val="00D870B9"/>
    <w:rsid w:val="00D950D2"/>
    <w:rsid w:val="00DE6E56"/>
    <w:rsid w:val="00E14253"/>
    <w:rsid w:val="00E33E14"/>
    <w:rsid w:val="00E506C5"/>
    <w:rsid w:val="00E6647D"/>
    <w:rsid w:val="00E74638"/>
    <w:rsid w:val="00E77883"/>
    <w:rsid w:val="00E90331"/>
    <w:rsid w:val="00EC53ED"/>
    <w:rsid w:val="00EF0F64"/>
    <w:rsid w:val="00F34A19"/>
    <w:rsid w:val="00F43730"/>
    <w:rsid w:val="00F46B97"/>
    <w:rsid w:val="00F62E1A"/>
    <w:rsid w:val="00F72F41"/>
    <w:rsid w:val="00F90111"/>
    <w:rsid w:val="00F92C5B"/>
    <w:rsid w:val="00FA790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D00"/>
  <w15:docId w15:val="{1A981F00-B0AF-4BDC-B447-F4F25E67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1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51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11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70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4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AA4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A4618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F0"/>
  </w:style>
  <w:style w:type="paragraph" w:styleId="a8">
    <w:name w:val="footer"/>
    <w:basedOn w:val="a"/>
    <w:link w:val="a9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F0"/>
  </w:style>
  <w:style w:type="paragraph" w:styleId="aa">
    <w:name w:val="Balloon Text"/>
    <w:basedOn w:val="a"/>
    <w:link w:val="ab"/>
    <w:uiPriority w:val="99"/>
    <w:semiHidden/>
    <w:unhideWhenUsed/>
    <w:rsid w:val="001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D90C-BA31-4B9C-961A-80BA7D31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40</cp:revision>
  <cp:lastPrinted>2022-06-09T11:53:00Z</cp:lastPrinted>
  <dcterms:created xsi:type="dcterms:W3CDTF">2020-10-29T11:24:00Z</dcterms:created>
  <dcterms:modified xsi:type="dcterms:W3CDTF">2022-10-12T11:27:00Z</dcterms:modified>
</cp:coreProperties>
</file>