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tbl>
      <w:tblPr>
        <w:tblW w:w="990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9900"/>
      </w:tblGrid>
      <w:tr w:rsidTr="002D5005">
        <w:tblPrEx>
          <w:tblW w:w="9900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2355"/>
          <w:jc w:val="center"/>
        </w:trPr>
        <w:tc>
          <w:tcPr>
            <w:tcW w:w="9895" w:type="dxa"/>
            <w:tcBorders>
              <w:bottom w:val="thinThickSmallGap" w:sz="24" w:space="0" w:color="auto"/>
            </w:tcBorders>
            <w:hideMark/>
          </w:tcPr>
          <w:tbl>
            <w:tblPr>
              <w:tblW w:w="1041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452"/>
              <w:gridCol w:w="1779"/>
              <w:gridCol w:w="4185"/>
            </w:tblGrid>
            <w:tr w:rsidTr="002D5005">
              <w:tblPrEx>
                <w:tblW w:w="10416" w:type="dxa"/>
                <w:jc w:val="center"/>
                <w:tblLayout w:type="fixed"/>
                <w:tblCellMar>
                  <w:left w:w="107" w:type="dxa"/>
                  <w:right w:w="107" w:type="dxa"/>
                </w:tblCellMar>
                <w:tblLook w:val="04A0"/>
              </w:tblPrEx>
              <w:trPr>
                <w:trHeight w:val="2556"/>
                <w:jc w:val="center"/>
              </w:trPr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ED7">
                  <w:pPr>
                    <w:pStyle w:val="BodyText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2D5005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</w:p>
                <w:p w:rsidR="002D5005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b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БАШКОРТОСТАН РЕСПУБЛИКАҺ</w:t>
                  </w: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Ы</w:t>
                  </w: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ИЛЕШ   РАЙОНЫ</w:t>
                  </w: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МУНИЦИПАЛЬ РАЙОН</w:t>
                  </w: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РСАЙ</w:t>
                  </w: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 xml:space="preserve"> АУЫЛ СОВЕТЫ</w:t>
                  </w: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АУЫЛ БИЛӘМӘҺЕ ХАКИМИӘТЕ</w:t>
                  </w: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b w:val="0"/>
                      <w:bCs w:val="0"/>
                      <w:sz w:val="18"/>
                    </w:rPr>
                  </w:pPr>
                </w:p>
                <w:p w:rsidR="00195ED7" w:rsidRPr="00273448">
                  <w:pPr>
                    <w:pStyle w:val="BodyText3"/>
                    <w:jc w:val="center"/>
                    <w:rPr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500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_Timer(15%) Bashkir" w:hAnsi="a_Timer(15%) Bashkir"/>
                    </w:rPr>
                  </w:pPr>
                </w:p>
                <w:p w:rsidR="00195ED7" w:rsidRPr="0027344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_Timer(15%) Bashkir" w:hAnsi="a_Timer(15%) Bashki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0" t="0" r="0" b="0"/>
                        <wp:wrapNone/>
                        <wp:docPr id="1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5561991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 cstate="print">
                                  <a:extLst>
                                    <a:ext xmlns:a="http://schemas.openxmlformats.org/drawingml/2006/main" uri="{28A0092B-C50C-407E-A947-70E740481C1C}">
        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ED7" w:rsidRPr="00195ED7">
                  <w:pPr>
                    <w:pStyle w:val="BodyText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2D5005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</w:p>
                <w:p w:rsidR="002D5005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bCs w:val="0"/>
                      <w:szCs w:val="20"/>
                    </w:rPr>
                  </w:pPr>
                  <w:r>
                    <w:rPr>
                      <w:rFonts w:ascii="a_Timer(15%) Bashkir" w:hAnsi="a_Timer(15%) Bashkir"/>
                      <w:bCs w:val="0"/>
                      <w:szCs w:val="20"/>
                    </w:rPr>
                    <w:t>АДМИНИСТРАЦИЯ</w:t>
                  </w:r>
                </w:p>
                <w:p w:rsidR="00195ED7">
                  <w:pPr>
                    <w:pStyle w:val="BodyText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СЕЛЬСКОГО ПОСЕЛЕНИЯ</w:t>
                  </w:r>
                </w:p>
                <w:p w:rsidR="00195ED7">
                  <w:pPr>
                    <w:pStyle w:val="BodyText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РСАЕВСКИЙ</w:t>
                  </w:r>
                  <w:r>
                    <w:rPr>
                      <w:bCs w:val="0"/>
                      <w:szCs w:val="20"/>
                    </w:rPr>
                    <w:t xml:space="preserve"> СЕЛЬСОВЕТ</w:t>
                  </w:r>
                </w:p>
                <w:p w:rsidR="00195ED7">
                  <w:pPr>
                    <w:pStyle w:val="BodyText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МУНИЦИПАЛЬНОГО РАЙОНА</w:t>
                  </w:r>
                </w:p>
                <w:p w:rsidR="00195ED7">
                  <w:pPr>
                    <w:pStyle w:val="BodyText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ИЛИШЕВСКИЙ РАЙОН</w:t>
                  </w:r>
                </w:p>
                <w:p w:rsidR="00195ED7">
                  <w:pPr>
                    <w:pStyle w:val="BodyText3"/>
                    <w:jc w:val="center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РЕСПУБЛИКИ БАШКОРТОСТАН</w:t>
                  </w:r>
                </w:p>
                <w:p w:rsidR="00195ED7" w:rsidP="002D5005">
                  <w:pPr>
                    <w:pStyle w:val="BodyText3"/>
                    <w:rPr>
                      <w:rFonts w:ascii="a_Timer(15%) Bashkir" w:hAnsi="a_Timer(15%) Bashkir"/>
                      <w:caps/>
                      <w:szCs w:val="20"/>
                      <w:lang w:val="en-US"/>
                    </w:rPr>
                  </w:pPr>
                </w:p>
                <w:p w:rsidR="00195ED7">
                  <w:pPr>
                    <w:pStyle w:val="BodyText3"/>
                    <w:jc w:val="center"/>
                    <w:rPr>
                      <w:rFonts w:ascii="a_Timer(15%) Bashkir" w:hAnsi="a_Timer(15%) Bashkir"/>
                      <w:caps/>
                      <w:szCs w:val="20"/>
                      <w:lang w:val="en-US"/>
                    </w:rPr>
                  </w:pPr>
                </w:p>
              </w:tc>
            </w:tr>
          </w:tbl>
          <w:p w:rsidR="00195ED7">
            <w:pPr>
              <w:rPr>
                <w:sz w:val="20"/>
                <w:szCs w:val="20"/>
                <w:lang w:val="en-US"/>
              </w:rPr>
            </w:pPr>
          </w:p>
        </w:tc>
      </w:tr>
      <w:tr w:rsidTr="002D5005">
        <w:tblPrEx>
          <w:tblW w:w="9900" w:type="dxa"/>
          <w:jc w:val="center"/>
          <w:tblLayout w:type="fixed"/>
          <w:tblCellMar>
            <w:left w:w="107" w:type="dxa"/>
            <w:right w:w="107" w:type="dxa"/>
          </w:tblCellMar>
          <w:tblLook w:val="04A0"/>
        </w:tblPrEx>
        <w:trPr>
          <w:trHeight w:val="345"/>
          <w:jc w:val="center"/>
        </w:trPr>
        <w:tc>
          <w:tcPr>
            <w:tcW w:w="9895" w:type="dxa"/>
            <w:tcBorders>
              <w:top w:val="thinThickSmallGap" w:sz="24" w:space="0" w:color="auto"/>
            </w:tcBorders>
            <w:hideMark/>
          </w:tcPr>
          <w:p w:rsidR="002D5005" w:rsidP="002D5005">
            <w:pPr>
              <w:rPr>
                <w:rFonts w:ascii="a_Timer(15%) Bashkir" w:hAnsi="a_Timer(15%) Bashkir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95ED7" w:rsidP="003E2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</w:t>
      </w:r>
      <w:r w:rsidR="002D500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№</w:t>
      </w:r>
      <w:r w:rsidR="002D5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2D500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</w:t>
      </w:r>
      <w:r w:rsidR="002D500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ПОСТАНОВЛЕНИЕ</w:t>
      </w:r>
    </w:p>
    <w:p w:rsidR="00A84265" w:rsidRPr="003E2992" w:rsidP="003E29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2D5005">
        <w:rPr>
          <w:sz w:val="28"/>
          <w:szCs w:val="28"/>
        </w:rPr>
        <w:t>6 ок</w:t>
      </w:r>
      <w:r w:rsidR="003E2992">
        <w:rPr>
          <w:sz w:val="28"/>
          <w:szCs w:val="28"/>
        </w:rPr>
        <w:t>тябрь</w:t>
      </w:r>
      <w:r w:rsidR="00195ED7">
        <w:rPr>
          <w:sz w:val="28"/>
          <w:szCs w:val="28"/>
        </w:rPr>
        <w:t xml:space="preserve"> 2020й.                              </w:t>
      </w:r>
      <w:r w:rsidR="002D5005">
        <w:rPr>
          <w:sz w:val="28"/>
          <w:szCs w:val="28"/>
        </w:rPr>
        <w:t xml:space="preserve">                          06 ок</w:t>
      </w:r>
      <w:r w:rsidR="003E2992">
        <w:rPr>
          <w:sz w:val="28"/>
          <w:szCs w:val="28"/>
        </w:rPr>
        <w:t>тября</w:t>
      </w:r>
      <w:r w:rsidR="00195ED7">
        <w:rPr>
          <w:sz w:val="28"/>
          <w:szCs w:val="28"/>
        </w:rPr>
        <w:t xml:space="preserve"> 2020г</w:t>
      </w:r>
      <w:r w:rsidR="00195ED7">
        <w:rPr>
          <w:sz w:val="22"/>
          <w:szCs w:val="22"/>
        </w:rPr>
        <w:t>.</w:t>
      </w:r>
    </w:p>
    <w:p w:rsidR="00A84265" w:rsidRPr="00011920" w:rsidP="00A84265">
      <w:pPr>
        <w:tabs>
          <w:tab w:val="left" w:pos="5760"/>
        </w:tabs>
      </w:pPr>
    </w:p>
    <w:p w:rsidR="00A84265" w:rsidRPr="00011920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r w:rsidR="00273448">
        <w:rPr>
          <w:b/>
        </w:rPr>
        <w:t>Рсаевский</w:t>
      </w:r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P="00A84265">
      <w:pPr>
        <w:tabs>
          <w:tab w:val="left" w:pos="5760"/>
        </w:tabs>
        <w:jc w:val="center"/>
        <w:rPr>
          <w:b/>
        </w:rPr>
      </w:pPr>
    </w:p>
    <w:p w:rsidR="00A84265" w:rsidRPr="00011920" w:rsidP="00273448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273448">
        <w:t>Рсаевский</w:t>
      </w:r>
      <w:r w:rsidRPr="00011920">
        <w:t xml:space="preserve"> сельсовет муниципального района</w:t>
      </w:r>
      <w:r w:rsidRPr="00011920" w:rsidR="00011920">
        <w:t xml:space="preserve"> </w:t>
      </w:r>
      <w:r w:rsidR="003B0804">
        <w:t>Илишевский</w:t>
      </w:r>
      <w:r w:rsidRPr="00011920">
        <w:t xml:space="preserve"> район</w:t>
      </w:r>
      <w:r w:rsidRPr="00011920" w:rsidR="00011920">
        <w:t xml:space="preserve">, Администрация сельского поселения </w:t>
      </w:r>
      <w:r w:rsidR="00273448">
        <w:t>Рсаевский</w:t>
      </w:r>
      <w:r w:rsidRPr="00011920" w:rsidR="00011920">
        <w:t xml:space="preserve"> сельсовет</w:t>
      </w:r>
      <w:r w:rsidR="00273448">
        <w:t xml:space="preserve"> </w:t>
      </w:r>
      <w:r w:rsidRPr="00011920" w:rsidR="00011920">
        <w:t>ПОСТАНОВЛЯЕТ:</w:t>
      </w:r>
    </w:p>
    <w:p w:rsidR="00A84265" w:rsidRPr="00011920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r w:rsidR="00273448">
        <w:rPr>
          <w:bCs/>
        </w:rPr>
        <w:t>Рсаевский</w:t>
      </w:r>
      <w:r w:rsidRPr="00011920">
        <w:rPr>
          <w:bCs/>
        </w:rPr>
        <w:t xml:space="preserve"> сельсовет муниципального района </w:t>
      </w:r>
      <w:r w:rsidR="003B0804"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r w:rsidRPr="00011920">
        <w:t>росписей главных распорядителей средств бюджета сельского поселения</w:t>
      </w:r>
      <w:r w:rsidRPr="00011920">
        <w:t xml:space="preserve"> </w:t>
      </w:r>
      <w:r w:rsidR="00273448">
        <w:t>Рсаевский</w:t>
      </w:r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P="0001192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11920" w:rsidRPr="00011920" w:rsidP="00011920">
      <w:pPr>
        <w:ind w:left="1040"/>
        <w:jc w:val="both"/>
      </w:pPr>
    </w:p>
    <w:p w:rsidR="00A84265" w:rsidRPr="00011920" w:rsidP="00A84265"/>
    <w:p w:rsidR="003E2992" w:rsidRPr="00011920" w:rsidP="003E2992">
      <w:pPr>
        <w:jc w:val="both"/>
      </w:pPr>
      <w:r w:rsidRPr="00011920">
        <w:t>Глава</w:t>
      </w:r>
      <w:r>
        <w:t xml:space="preserve"> сельского поселения                                          </w:t>
      </w:r>
      <w:r w:rsidR="00273448">
        <w:t xml:space="preserve">                              </w:t>
      </w:r>
      <w:r>
        <w:t xml:space="preserve"> </w:t>
      </w:r>
      <w:r w:rsidR="00273448">
        <w:t>Р.З.Садиков</w:t>
      </w:r>
    </w:p>
    <w:p w:rsidR="00011920" w:rsidP="00A84265">
      <w:pPr>
        <w:jc w:val="both"/>
      </w:pPr>
      <w:r w:rsidRPr="00011920">
        <w:tab/>
      </w:r>
      <w:r w:rsidRPr="00011920">
        <w:tab/>
        <w:t xml:space="preserve">                 </w:t>
      </w:r>
      <w:r>
        <w:t xml:space="preserve">                  </w:t>
      </w:r>
      <w:r w:rsidRPr="00011920">
        <w:t xml:space="preserve">                         </w:t>
      </w:r>
      <w:r w:rsidRPr="00011920">
        <w:tab/>
      </w:r>
    </w:p>
    <w:p w:rsidR="00011920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3B0804" w:rsidP="00A84265">
      <w:pPr>
        <w:jc w:val="both"/>
      </w:pPr>
    </w:p>
    <w:p w:rsidR="00011920" w:rsidP="00A84265">
      <w:pPr>
        <w:jc w:val="both"/>
      </w:pPr>
    </w:p>
    <w:p w:rsidR="00011920" w:rsidRPr="00011920" w:rsidP="00A84265">
      <w:pPr>
        <w:jc w:val="both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Tr="00A84265">
        <w:tblPrEx>
          <w:tblW w:w="10440" w:type="dxa"/>
          <w:tblInd w:w="-252" w:type="dxa"/>
          <w:tblLook w:val="01E0"/>
        </w:tblPrEx>
        <w:trPr>
          <w:trHeight w:val="1438"/>
        </w:trPr>
        <w:tc>
          <w:tcPr>
            <w:tcW w:w="5220" w:type="dxa"/>
          </w:tcPr>
          <w:p w:rsidR="00A84265" w:rsidRPr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P="00A84265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A84265" w:rsidRPr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P="00A84265">
            <w:pPr>
              <w:autoSpaceDE w:val="0"/>
              <w:autoSpaceDN w:val="0"/>
              <w:adjustRightInd w:val="0"/>
            </w:pPr>
            <w:r>
              <w:t>Рсаевский</w:t>
            </w:r>
            <w:r w:rsidRPr="00A84265">
              <w:t xml:space="preserve"> сельсовет</w:t>
            </w:r>
          </w:p>
          <w:p w:rsidR="00A84265" w:rsidRPr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P="00A84265">
            <w:pPr>
              <w:autoSpaceDE w:val="0"/>
              <w:autoSpaceDN w:val="0"/>
              <w:adjustRightInd w:val="0"/>
            </w:pPr>
            <w:r>
              <w:t>Илишевский</w:t>
            </w:r>
            <w:r w:rsidRPr="00A84265">
              <w:t xml:space="preserve"> район</w:t>
            </w:r>
          </w:p>
          <w:p w:rsidR="00A84265" w:rsidRPr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P="003E2992">
            <w:pPr>
              <w:autoSpaceDE w:val="0"/>
              <w:autoSpaceDN w:val="0"/>
              <w:adjustRightInd w:val="0"/>
            </w:pPr>
            <w:r w:rsidRPr="00A84265">
              <w:t>от «</w:t>
            </w:r>
            <w:r w:rsidR="00273448">
              <w:t>0</w:t>
            </w:r>
            <w:r>
              <w:t>6</w:t>
            </w:r>
            <w:r w:rsidRPr="00A84265">
              <w:t xml:space="preserve">» </w:t>
            </w:r>
            <w:r w:rsidR="00273448">
              <w:t>ок</w:t>
            </w:r>
            <w:r w:rsidRPr="00A84265">
              <w:t>тября 2020</w:t>
            </w:r>
            <w:r w:rsidRPr="00A84265">
              <w:t xml:space="preserve"> года </w:t>
            </w:r>
            <w:r w:rsidRPr="00A84265">
              <w:t xml:space="preserve">№ </w:t>
            </w:r>
            <w:r w:rsidR="00273448">
              <w:t>46</w:t>
            </w:r>
          </w:p>
        </w:tc>
      </w:tr>
    </w:tbl>
    <w:p w:rsidR="00A84265" w:rsidRPr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</w:t>
      </w:r>
      <w:r w:rsidRPr="00A84265" w:rsidR="003E2992">
        <w:rPr>
          <w:bCs/>
        </w:rPr>
        <w:t xml:space="preserve">поселения </w:t>
      </w:r>
      <w:r w:rsidR="00273448">
        <w:rPr>
          <w:bCs/>
        </w:rPr>
        <w:t>Рсаевский</w:t>
      </w:r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P="00A84265"/>
    <w:p w:rsidR="00A84265" w:rsidRPr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r w:rsidR="00273448">
        <w:t>Рсаевский</w:t>
      </w:r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 w:rsidR="00EF505E">
        <w:rPr>
          <w:spacing w:val="2"/>
        </w:rPr>
        <w:t xml:space="preserve"> </w:t>
      </w:r>
      <w:r>
        <w:fldChar w:fldCharType="begin"/>
      </w:r>
      <w:r>
        <w:instrText xml:space="preserve"> HYPERLINK "consultantplus://offline/main?base=LAW;n=105058;fld=134;dst=3" </w:instrText>
      </w:r>
      <w:r>
        <w:fldChar w:fldCharType="separate"/>
      </w:r>
      <w:r w:rsidRPr="00EF505E">
        <w:rPr>
          <w:u w:val="single"/>
        </w:rPr>
        <w:t>Общими требованиями</w:t>
      </w:r>
      <w:r>
        <w:fldChar w:fldCharType="end"/>
      </w:r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 xml:space="preserve">2. </w:t>
      </w:r>
      <w:r w:rsidRPr="00A84265" w:rsidR="003E2992">
        <w:rPr>
          <w:caps/>
          <w:spacing w:val="2"/>
        </w:rPr>
        <w:t>СОСТАВЛЕНИЕ СМЕТЫ</w:t>
      </w:r>
    </w:p>
    <w:p w:rsidR="00A84265" w:rsidRPr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r w:rsidR="00273448">
        <w:t>Рсаевский</w:t>
      </w:r>
      <w:r w:rsidRPr="00A84265">
        <w:rPr>
          <w:bCs/>
        </w:rPr>
        <w:t xml:space="preserve"> сельсовет муниципального района </w:t>
      </w:r>
      <w:r w:rsidR="003B0804"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r w:rsidRPr="00A84265">
        <w:t>пределах</w:t>
      </w:r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r w:rsidRPr="00A84265" w:rsidR="003E2992">
        <w:rPr>
          <w:spacing w:val="2"/>
        </w:rPr>
        <w:t>подгрупп и</w:t>
      </w:r>
      <w:r w:rsidRPr="00A84265">
        <w:rPr>
          <w:spacing w:val="2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</w:t>
      </w:r>
      <w:r w:rsidRPr="00A84265" w:rsidR="003E2992">
        <w:rPr>
          <w:spacing w:val="2"/>
        </w:rPr>
        <w:t>доведенных лимитов</w:t>
      </w:r>
      <w:r w:rsidRPr="00A84265">
        <w:rPr>
          <w:spacing w:val="2"/>
        </w:rPr>
        <w:t xml:space="preserve"> бюджетных обязательств.</w:t>
      </w:r>
    </w:p>
    <w:p w:rsidR="00A84265" w:rsidRPr="00A84265" w:rsidP="00A84265">
      <w:pPr>
        <w:ind w:firstLine="708"/>
        <w:jc w:val="both"/>
      </w:pPr>
      <w:r w:rsidRPr="00A84265">
        <w:t xml:space="preserve">2.3. Смета составляется Учреждением по </w:t>
      </w:r>
      <w:r w:rsidRPr="00A84265" w:rsidR="003E2992">
        <w:t>форме согласно</w:t>
      </w:r>
      <w:r w:rsidRPr="00A84265">
        <w:t xml:space="preserve"> приложению 1 к настоящему Порядку в 2 экземплярах, </w:t>
      </w:r>
      <w:r w:rsidRPr="00A84265" w:rsidR="003E2992">
        <w:t>подписывается руководителем</w:t>
      </w:r>
      <w:r w:rsidRPr="00A84265">
        <w:t xml:space="preserve"> (уполномоченным </w:t>
      </w:r>
      <w:r w:rsidRPr="00A84265">
        <w:t xml:space="preserve">лицом) </w:t>
      </w:r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</w:t>
      </w:r>
      <w:r w:rsidRPr="00A84265" w:rsidR="003E2992">
        <w:t>Администрацию сельского</w:t>
      </w:r>
      <w:r w:rsidRPr="00A84265">
        <w:rPr>
          <w:bCs/>
        </w:rPr>
        <w:t xml:space="preserve"> поселения </w:t>
      </w:r>
      <w:r w:rsidR="00273448">
        <w:t>Рсаевский</w:t>
      </w:r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 w:rsidR="003B0804"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P="00A84265">
      <w:pPr>
        <w:shd w:val="clear" w:color="auto" w:fill="FFFFFF"/>
        <w:jc w:val="both"/>
        <w:textAlignment w:val="baseline"/>
      </w:pPr>
      <w:r w:rsidRPr="00A84265">
        <w:tab/>
      </w:r>
      <w:r w:rsidRPr="00A84265">
        <w:t xml:space="preserve">В целях </w:t>
      </w:r>
      <w:r w:rsidRPr="00A84265" w:rsidR="003E2992">
        <w:t>формирования сметы</w:t>
      </w:r>
      <w:r w:rsidRPr="00A84265">
        <w:t xml:space="preserve"> </w:t>
      </w:r>
      <w:r w:rsidRPr="00A84265">
        <w:rPr>
          <w:spacing w:val="2"/>
        </w:rPr>
        <w:t xml:space="preserve">на очередной финансовый год и плановый период на этапе </w:t>
      </w:r>
      <w:r w:rsidRPr="00A84265" w:rsidR="003E2992">
        <w:rPr>
          <w:spacing w:val="2"/>
        </w:rPr>
        <w:t>составления проекта</w:t>
      </w:r>
      <w:r w:rsidRPr="00A84265">
        <w:rPr>
          <w:spacing w:val="2"/>
        </w:rPr>
        <w:t xml:space="preserve">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</w:t>
      </w:r>
      <w:r w:rsidRPr="00A84265">
        <w:rPr>
          <w:spacing w:val="2"/>
        </w:rPr>
        <w:t xml:space="preserve">приложению 2 </w:t>
      </w:r>
      <w:r w:rsidRPr="00A84265">
        <w:t xml:space="preserve">к настоящему Порядку </w:t>
      </w:r>
      <w:r w:rsidRPr="00A84265" w:rsidR="003E2992">
        <w:t>на основании</w:t>
      </w:r>
      <w:r w:rsidRPr="00A84265">
        <w:t xml:space="preserve">   предварительных обоснований и представляет  до 15 октября текущего финансового года в финансовое управление. </w:t>
      </w:r>
    </w:p>
    <w:p w:rsidR="00A84265" w:rsidRPr="00A84265" w:rsidP="00A84265">
      <w:pPr>
        <w:shd w:val="clear" w:color="auto" w:fill="FFFFFF"/>
        <w:jc w:val="both"/>
        <w:textAlignment w:val="baseline"/>
      </w:pPr>
    </w:p>
    <w:p w:rsidR="00A84265" w:rsidRPr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A84265" w:rsidRPr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r w:rsidRPr="00A84265">
        <w:rPr>
          <w:spacing w:val="2"/>
        </w:rPr>
        <w:t>показателей  бюджетной росписи главного распорядителя средств бюджета</w:t>
      </w:r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84265" w:rsidRPr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A84265" w:rsidRPr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P="00A84265">
      <w:pPr>
        <w:rPr>
          <w:spacing w:val="2"/>
          <w:sz w:val="26"/>
          <w:szCs w:val="28"/>
        </w:rPr>
        <w:sectPr w:rsidSect="00273448">
          <w:pgSz w:w="11906" w:h="16838"/>
          <w:pgMar w:top="794" w:right="567" w:bottom="1134" w:left="1021" w:header="709" w:footer="709" w:gutter="0"/>
          <w:cols w:space="708"/>
          <w:docGrid w:linePitch="360"/>
        </w:sectPr>
      </w:pPr>
    </w:p>
    <w:p w:rsidR="00A84265" w:rsidRPr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1 к Порядку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273448">
        <w:rPr>
          <w:sz w:val="20"/>
          <w:szCs w:val="20"/>
        </w:rPr>
        <w:t>Рсаевский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Pr="00A84265">
        <w:rPr>
          <w:sz w:val="20"/>
          <w:szCs w:val="20"/>
        </w:rPr>
        <w:t xml:space="preserve"> района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район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73448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73448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 xml:space="preserve"> </w:t>
      </w:r>
      <w:r w:rsidR="00273448">
        <w:rPr>
          <w:sz w:val="20"/>
          <w:szCs w:val="20"/>
        </w:rPr>
        <w:t>46</w:t>
      </w:r>
      <w:r w:rsidRPr="00A84265">
        <w:rPr>
          <w:sz w:val="20"/>
          <w:szCs w:val="20"/>
        </w:rPr>
        <w:t xml:space="preserve"> </w:t>
      </w:r>
    </w:p>
    <w:p w:rsidR="00A84265" w:rsidRPr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</w:t>
      </w:r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r>
        <w:fldChar w:fldCharType="begin"/>
      </w:r>
      <w:r>
        <w:instrText xml:space="preserve"> HYPERLINK "consultantplus://offline/main?base=LAW;n=112530;fld=134"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ОКУД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r>
        <w:fldChar w:fldCharType="begin"/>
      </w:r>
      <w:r>
        <w:instrText xml:space="preserve"> HYPERLINK "consultantplus://offline/main?base=LAW;n=112382;fld=134"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ОКАТО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r>
        <w:fldChar w:fldCharType="begin"/>
      </w:r>
      <w:r>
        <w:instrText xml:space="preserve"> HYPERLINK "consultantplus://offline/main?base=LAW;n=53610;fld=134;dst=100283"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383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r>
        <w:fldChar w:fldCharType="begin"/>
      </w:r>
      <w:r>
        <w:instrText xml:space="preserve"> HYPERLINK "consultantplus://offline/main?base=LAW;n=112377;fld=134"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ОКВ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</w:t>
      </w:r>
      <w:r w:rsidRPr="00A84265">
        <w:rPr>
          <w:rFonts w:ascii="Courier New" w:hAnsi="Courier New" w:cs="Courier New"/>
          <w:sz w:val="20"/>
          <w:szCs w:val="20"/>
        </w:rPr>
        <w:t>Код</w:t>
      </w:r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r w:rsidRPr="00A84265">
        <w:rPr>
          <w:rFonts w:ascii="Courier New" w:hAnsi="Courier New" w:cs="Courier New"/>
          <w:sz w:val="20"/>
          <w:szCs w:val="20"/>
        </w:rPr>
        <w:t>│раздела</w:t>
      </w:r>
      <w:r w:rsidRPr="00A84265">
        <w:rPr>
          <w:rFonts w:ascii="Courier New" w:hAnsi="Courier New" w:cs="Courier New"/>
          <w:sz w:val="20"/>
          <w:szCs w:val="20"/>
        </w:rPr>
        <w:t xml:space="preserve"> </w:t>
      </w:r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r w:rsidRPr="00A84265">
        <w:rPr>
          <w:rFonts w:ascii="Courier New" w:hAnsi="Courier New" w:cs="Courier New"/>
          <w:sz w:val="20"/>
          <w:szCs w:val="20"/>
        </w:rPr>
        <w:t>в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r w:rsidRPr="00A84265">
        <w:rPr>
          <w:rFonts w:ascii="Courier New" w:hAnsi="Courier New" w:cs="Courier New"/>
          <w:sz w:val="20"/>
          <w:szCs w:val="20"/>
        </w:rPr>
        <w:t>│</w:t>
      </w:r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r w:rsidRPr="00A84265">
        <w:rPr>
          <w:rFonts w:ascii="Courier New" w:hAnsi="Courier New" w:cs="Courier New"/>
          <w:sz w:val="20"/>
          <w:szCs w:val="20"/>
        </w:rPr>
        <w:t>│</w:t>
      </w:r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r w:rsidRPr="00A84265">
        <w:rPr>
          <w:rFonts w:ascii="Courier New" w:hAnsi="Courier New" w:cs="Courier New"/>
          <w:sz w:val="20"/>
          <w:szCs w:val="20"/>
        </w:rPr>
        <w:t>│</w:t>
      </w:r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r w:rsidRPr="00A84265">
        <w:rPr>
          <w:rFonts w:ascii="Courier New" w:hAnsi="Courier New" w:cs="Courier New"/>
          <w:sz w:val="20"/>
          <w:szCs w:val="20"/>
        </w:rPr>
        <w:t>│расходов│</w:t>
      </w:r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r w:rsidRPr="00A84265">
        <w:rPr>
          <w:rFonts w:ascii="Courier New" w:hAnsi="Courier New" w:cs="Courier New"/>
          <w:sz w:val="20"/>
          <w:szCs w:val="20"/>
        </w:rPr>
        <w:t>│аналитического│рублях</w:t>
      </w:r>
      <w:r w:rsidRPr="00A84265">
        <w:rPr>
          <w:rFonts w:ascii="Courier New" w:hAnsi="Courier New" w:cs="Courier New"/>
          <w:sz w:val="20"/>
          <w:szCs w:val="20"/>
        </w:rPr>
        <w:t xml:space="preserve"> </w:t>
      </w:r>
      <w:r w:rsidRPr="00A84265">
        <w:rPr>
          <w:rFonts w:ascii="Courier New" w:hAnsi="Courier New" w:cs="Courier New"/>
          <w:sz w:val="20"/>
          <w:szCs w:val="20"/>
        </w:rPr>
        <w:t>│валюте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r>
        <w:fldChar w:fldCharType="begin"/>
      </w:r>
      <w:r>
        <w:instrText xml:space="preserve"> HYPERLINK "consultantplus://offline/main?base=LAW;n=105058;fld=134;dst=37"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&lt;*&gt;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273448">
        <w:rPr>
          <w:sz w:val="20"/>
          <w:szCs w:val="20"/>
        </w:rPr>
        <w:t>Рсаевский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Pr="00A84265">
        <w:rPr>
          <w:sz w:val="20"/>
          <w:szCs w:val="20"/>
        </w:rPr>
        <w:t xml:space="preserve"> района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район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73448">
        <w:rPr>
          <w:sz w:val="20"/>
          <w:szCs w:val="20"/>
        </w:rPr>
        <w:t xml:space="preserve"> 06.10</w:t>
      </w:r>
      <w:r w:rsidR="003E2992"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2020 г. N </w:t>
      </w:r>
      <w:r w:rsidR="00273448">
        <w:rPr>
          <w:sz w:val="20"/>
          <w:szCs w:val="20"/>
        </w:rPr>
        <w:t>46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согласующего</w:t>
      </w:r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r>
        <w:fldChar w:fldCharType="begin"/>
      </w:r>
      <w:r>
        <w:instrText xml:space="preserve"> HYPERLINK "consultantplus://offline/main?base=LAW;n=112530;fld=134"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ОКУД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r>
        <w:fldChar w:fldCharType="begin"/>
      </w:r>
      <w:r>
        <w:instrText xml:space="preserve"> HYPERLINK "consultantplus://offline/main?base=LAW;n=112382;fld=134"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ОКАТО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r>
        <w:fldChar w:fldCharType="begin"/>
      </w:r>
      <w:r>
        <w:instrText xml:space="preserve"> HYPERLINK "consultantplus://offline/main?base=LAW;n=53610;fld=134;dst=100283"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383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r>
        <w:fldChar w:fldCharType="begin"/>
      </w:r>
      <w:r>
        <w:instrText xml:space="preserve"> HYPERLINK "consultantplus://offline/main?base=LAW;n=112377;fld=134"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ОКВ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</w:t>
      </w:r>
      <w:r w:rsidRPr="00A84265">
        <w:rPr>
          <w:rFonts w:ascii="Courier New" w:hAnsi="Courier New" w:cs="Courier New"/>
          <w:sz w:val="20"/>
          <w:szCs w:val="20"/>
        </w:rPr>
        <w:t>Код</w:t>
      </w:r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r w:rsidRPr="00A84265">
        <w:rPr>
          <w:rFonts w:ascii="Courier New" w:hAnsi="Courier New" w:cs="Courier New"/>
          <w:sz w:val="20"/>
          <w:szCs w:val="20"/>
        </w:rPr>
        <w:t xml:space="preserve"> </w:t>
      </w:r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r w:rsidRPr="00A84265">
        <w:rPr>
          <w:rFonts w:ascii="Courier New" w:hAnsi="Courier New" w:cs="Courier New"/>
          <w:sz w:val="20"/>
          <w:szCs w:val="20"/>
        </w:rPr>
        <w:t>│раздела│подра</w:t>
      </w:r>
      <w:r w:rsidRPr="00A84265">
        <w:rPr>
          <w:rFonts w:ascii="Courier New" w:hAnsi="Courier New" w:cs="Courier New"/>
          <w:sz w:val="20"/>
          <w:szCs w:val="20"/>
        </w:rPr>
        <w:t>з-</w:t>
      </w:r>
      <w:r w:rsidRPr="00A84265">
        <w:rPr>
          <w:rFonts w:ascii="Courier New" w:hAnsi="Courier New" w:cs="Courier New"/>
          <w:sz w:val="20"/>
          <w:szCs w:val="20"/>
        </w:rPr>
        <w:t>│целевой│</w:t>
      </w:r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r w:rsidRPr="00A84265">
        <w:rPr>
          <w:rFonts w:ascii="Courier New" w:hAnsi="Courier New" w:cs="Courier New"/>
          <w:sz w:val="20"/>
          <w:szCs w:val="20"/>
        </w:rPr>
        <w:t>│код</w:t>
      </w:r>
      <w:r w:rsidRPr="00A84265">
        <w:rPr>
          <w:rFonts w:ascii="Courier New" w:hAnsi="Courier New" w:cs="Courier New"/>
          <w:sz w:val="20"/>
          <w:szCs w:val="20"/>
        </w:rPr>
        <w:t xml:space="preserve"> </w:t>
      </w:r>
      <w:r w:rsidRPr="00A84265">
        <w:rPr>
          <w:rFonts w:ascii="Courier New" w:hAnsi="Courier New" w:cs="Courier New"/>
          <w:sz w:val="20"/>
          <w:szCs w:val="20"/>
        </w:rPr>
        <w:t>анали</w:t>
      </w:r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r w:rsidRPr="00A84265">
        <w:rPr>
          <w:rFonts w:ascii="Courier New" w:hAnsi="Courier New" w:cs="Courier New"/>
          <w:sz w:val="20"/>
          <w:szCs w:val="20"/>
        </w:rPr>
        <w:t>│</w:t>
      </w:r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r w:rsidRPr="00A84265">
        <w:rPr>
          <w:rFonts w:ascii="Courier New" w:hAnsi="Courier New" w:cs="Courier New"/>
          <w:sz w:val="20"/>
          <w:szCs w:val="20"/>
        </w:rPr>
        <w:t>│дела</w:t>
      </w:r>
      <w:r w:rsidRPr="00A84265">
        <w:rPr>
          <w:rFonts w:ascii="Courier New" w:hAnsi="Courier New" w:cs="Courier New"/>
          <w:sz w:val="20"/>
          <w:szCs w:val="20"/>
        </w:rPr>
        <w:t xml:space="preserve">   </w:t>
      </w:r>
      <w:r w:rsidRPr="00A84265">
        <w:rPr>
          <w:rFonts w:ascii="Courier New" w:hAnsi="Courier New" w:cs="Courier New"/>
          <w:sz w:val="20"/>
          <w:szCs w:val="20"/>
        </w:rPr>
        <w:t>│статьи</w:t>
      </w:r>
      <w:r w:rsidRPr="00A84265">
        <w:rPr>
          <w:rFonts w:ascii="Courier New" w:hAnsi="Courier New" w:cs="Courier New"/>
          <w:sz w:val="20"/>
          <w:szCs w:val="20"/>
        </w:rPr>
        <w:t xml:space="preserve"> </w:t>
      </w:r>
      <w:r w:rsidRPr="00A84265">
        <w:rPr>
          <w:rFonts w:ascii="Courier New" w:hAnsi="Courier New" w:cs="Courier New"/>
          <w:sz w:val="20"/>
          <w:szCs w:val="20"/>
        </w:rPr>
        <w:t>│расходов│</w:t>
      </w:r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r w:rsidRPr="00A84265">
        <w:rPr>
          <w:rFonts w:ascii="Courier New" w:hAnsi="Courier New" w:cs="Courier New"/>
          <w:sz w:val="20"/>
          <w:szCs w:val="20"/>
        </w:rPr>
        <w:t>│тического</w:t>
      </w:r>
      <w:r w:rsidRPr="00A84265">
        <w:rPr>
          <w:rFonts w:ascii="Courier New" w:hAnsi="Courier New" w:cs="Courier New"/>
          <w:sz w:val="20"/>
          <w:szCs w:val="20"/>
        </w:rPr>
        <w:t xml:space="preserve">  </w:t>
      </w:r>
      <w:r w:rsidRPr="00A84265">
        <w:rPr>
          <w:rFonts w:ascii="Courier New" w:hAnsi="Courier New" w:cs="Courier New"/>
          <w:sz w:val="20"/>
          <w:szCs w:val="20"/>
        </w:rPr>
        <w:t>│</w:t>
      </w:r>
      <w:r w:rsidRPr="00A84265">
        <w:rPr>
          <w:rFonts w:ascii="Courier New" w:hAnsi="Courier New" w:cs="Courier New"/>
          <w:sz w:val="20"/>
          <w:szCs w:val="20"/>
        </w:rPr>
        <w:t>финансовый</w:t>
      </w:r>
      <w:r w:rsidRPr="00A84265">
        <w:rPr>
          <w:rFonts w:ascii="Courier New" w:hAnsi="Courier New" w:cs="Courier New"/>
          <w:sz w:val="20"/>
          <w:szCs w:val="20"/>
        </w:rPr>
        <w:t xml:space="preserve"> </w:t>
      </w:r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r>
        <w:fldChar w:fldCharType="begin"/>
      </w:r>
      <w:r>
        <w:instrText xml:space="preserve"> HYPERLINK "consultantplus://offline/main?base=LAW;n=105058;fld=134;dst=59" </w:instrText>
      </w:r>
      <w:r>
        <w:fldChar w:fldCharType="separate"/>
      </w:r>
      <w:r w:rsidRPr="00A84265">
        <w:rPr>
          <w:rFonts w:ascii="Courier New" w:hAnsi="Courier New" w:cs="Courier New"/>
          <w:sz w:val="20"/>
          <w:szCs w:val="20"/>
        </w:rPr>
        <w:t>&lt;*&gt;</w:t>
      </w:r>
      <w:r>
        <w:fldChar w:fldCharType="end"/>
      </w:r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>Приложение N 3</w:t>
      </w:r>
    </w:p>
    <w:p w:rsidR="00A84265" w:rsidRPr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273448">
        <w:rPr>
          <w:sz w:val="20"/>
          <w:szCs w:val="20"/>
        </w:rPr>
        <w:t>Рсаевский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район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73448">
        <w:rPr>
          <w:sz w:val="20"/>
          <w:szCs w:val="20"/>
        </w:rPr>
        <w:t>06.10</w:t>
      </w:r>
      <w:r w:rsidR="003E2992">
        <w:rPr>
          <w:sz w:val="20"/>
          <w:szCs w:val="20"/>
        </w:rPr>
        <w:t>.</w:t>
      </w:r>
      <w:r w:rsidRPr="00A84265">
        <w:rPr>
          <w:sz w:val="20"/>
          <w:szCs w:val="20"/>
        </w:rPr>
        <w:t>2020 г. N</w:t>
      </w:r>
      <w:r w:rsidR="00273448">
        <w:rPr>
          <w:sz w:val="20"/>
          <w:szCs w:val="20"/>
        </w:rPr>
        <w:t>46</w:t>
      </w:r>
      <w:r w:rsidRPr="00A84265">
        <w:rPr>
          <w:sz w:val="20"/>
          <w:szCs w:val="20"/>
        </w:rPr>
        <w:t xml:space="preserve"> </w:t>
      </w: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согласующего</w:t>
      </w:r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r>
        <w:fldChar w:fldCharType="begin"/>
      </w:r>
      <w:r>
        <w:instrText xml:space="preserve"> HYPERLINK "consultantplus://offline/main?base=LAW;n=112530;fld=134" </w:instrText>
      </w:r>
      <w:r>
        <w:fldChar w:fldCharType="separate"/>
      </w:r>
      <w:r w:rsidRPr="00A84265">
        <w:rPr>
          <w:rFonts w:ascii="Courier New" w:hAnsi="Courier New" w:cs="Courier New"/>
          <w:sz w:val="16"/>
          <w:szCs w:val="16"/>
        </w:rPr>
        <w:t>ОКУД</w:t>
      </w:r>
      <w:r>
        <w:fldChar w:fldCharType="end"/>
      </w:r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r>
        <w:fldChar w:fldCharType="begin"/>
      </w:r>
      <w:r>
        <w:instrText xml:space="preserve"> HYPERLINK "consultantplus://offline/main?base=LAW;n=112382;fld=134" </w:instrText>
      </w:r>
      <w:r>
        <w:fldChar w:fldCharType="separate"/>
      </w:r>
      <w:r w:rsidRPr="00A84265">
        <w:rPr>
          <w:rFonts w:ascii="Courier New" w:hAnsi="Courier New" w:cs="Courier New"/>
          <w:sz w:val="16"/>
          <w:szCs w:val="16"/>
        </w:rPr>
        <w:t>ОКАТО</w:t>
      </w:r>
      <w:r>
        <w:fldChar w:fldCharType="end"/>
      </w:r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r>
        <w:fldChar w:fldCharType="begin"/>
      </w:r>
      <w:r>
        <w:instrText xml:space="preserve"> HYPERLINK "consultantplus://offline/main?base=LAW;n=53610;fld=134;dst=100283" </w:instrText>
      </w:r>
      <w:r>
        <w:fldChar w:fldCharType="separate"/>
      </w:r>
      <w:r w:rsidRPr="00A84265">
        <w:rPr>
          <w:rFonts w:ascii="Courier New" w:hAnsi="Courier New" w:cs="Courier New"/>
          <w:sz w:val="16"/>
          <w:szCs w:val="16"/>
        </w:rPr>
        <w:t>383</w:t>
      </w:r>
      <w:r>
        <w:fldChar w:fldCharType="end"/>
      </w:r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r>
        <w:fldChar w:fldCharType="begin"/>
      </w:r>
      <w:r>
        <w:instrText xml:space="preserve"> HYPERLINK "consultantplus://offline/main?base=LAW;n=112377;fld=134" </w:instrText>
      </w:r>
      <w:r>
        <w:fldChar w:fldCharType="separate"/>
      </w:r>
      <w:r w:rsidRPr="00A84265">
        <w:rPr>
          <w:rFonts w:ascii="Courier New" w:hAnsi="Courier New" w:cs="Courier New"/>
          <w:sz w:val="16"/>
          <w:szCs w:val="16"/>
        </w:rPr>
        <w:t>ОКВ</w:t>
      </w:r>
      <w:r>
        <w:fldChar w:fldCharType="end"/>
      </w:r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r w:rsidRPr="00A84265">
        <w:rPr>
          <w:rFonts w:ascii="Courier New" w:hAnsi="Courier New" w:cs="Courier New"/>
          <w:sz w:val="16"/>
          <w:szCs w:val="16"/>
        </w:rPr>
        <w:t>Код</w:t>
      </w:r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r w:rsidRPr="00A84265">
        <w:rPr>
          <w:rFonts w:ascii="Courier New" w:hAnsi="Courier New" w:cs="Courier New"/>
          <w:sz w:val="16"/>
          <w:szCs w:val="16"/>
        </w:rPr>
        <w:t>в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r w:rsidRPr="00A84265">
        <w:rPr>
          <w:rFonts w:ascii="Courier New" w:hAnsi="Courier New" w:cs="Courier New"/>
          <w:sz w:val="16"/>
          <w:szCs w:val="16"/>
        </w:rPr>
        <w:t>│</w:t>
      </w:r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r w:rsidRPr="00A84265">
        <w:rPr>
          <w:rFonts w:ascii="Courier New" w:hAnsi="Courier New" w:cs="Courier New"/>
          <w:sz w:val="16"/>
          <w:szCs w:val="16"/>
        </w:rPr>
        <w:t>│дела</w:t>
      </w:r>
      <w:r w:rsidRPr="00A84265">
        <w:rPr>
          <w:rFonts w:ascii="Courier New" w:hAnsi="Courier New" w:cs="Courier New"/>
          <w:sz w:val="16"/>
          <w:szCs w:val="16"/>
        </w:rPr>
        <w:t xml:space="preserve">   </w:t>
      </w:r>
      <w:r w:rsidRPr="00A84265">
        <w:rPr>
          <w:rFonts w:ascii="Courier New" w:hAnsi="Courier New" w:cs="Courier New"/>
          <w:sz w:val="16"/>
          <w:szCs w:val="16"/>
        </w:rPr>
        <w:t>│статьи</w:t>
      </w:r>
      <w:r w:rsidRPr="00A84265">
        <w:rPr>
          <w:rFonts w:ascii="Courier New" w:hAnsi="Courier New" w:cs="Courier New"/>
          <w:sz w:val="16"/>
          <w:szCs w:val="16"/>
        </w:rPr>
        <w:t xml:space="preserve"> </w:t>
      </w:r>
      <w:r w:rsidRPr="00A84265">
        <w:rPr>
          <w:rFonts w:ascii="Courier New" w:hAnsi="Courier New" w:cs="Courier New"/>
          <w:sz w:val="16"/>
          <w:szCs w:val="16"/>
        </w:rPr>
        <w:t>│расходов│</w:t>
      </w:r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r w:rsidRPr="00A84265">
        <w:rPr>
          <w:rFonts w:ascii="Courier New" w:hAnsi="Courier New" w:cs="Courier New"/>
          <w:sz w:val="16"/>
          <w:szCs w:val="16"/>
        </w:rPr>
        <w:t>│ческого</w:t>
      </w:r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r w:rsidRPr="00A84265">
        <w:rPr>
          <w:rFonts w:ascii="Courier New" w:hAnsi="Courier New" w:cs="Courier New"/>
          <w:sz w:val="16"/>
          <w:szCs w:val="16"/>
        </w:rPr>
        <w:t>│рублях</w:t>
      </w:r>
      <w:r w:rsidRPr="00A84265">
        <w:rPr>
          <w:rFonts w:ascii="Courier New" w:hAnsi="Courier New" w:cs="Courier New"/>
          <w:sz w:val="16"/>
          <w:szCs w:val="16"/>
        </w:rPr>
        <w:t xml:space="preserve"> </w:t>
      </w:r>
      <w:r w:rsidRPr="00A84265">
        <w:rPr>
          <w:rFonts w:ascii="Courier New" w:hAnsi="Courier New" w:cs="Courier New"/>
          <w:sz w:val="16"/>
          <w:szCs w:val="16"/>
        </w:rPr>
        <w:t>│валюте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r>
        <w:fldChar w:fldCharType="begin"/>
      </w:r>
      <w:r>
        <w:instrText xml:space="preserve"> HYPERLINK "consultantplus://offline/main?base=LAW;n=105058;fld=134;dst=81" </w:instrText>
      </w:r>
      <w:r>
        <w:fldChar w:fldCharType="separate"/>
      </w:r>
      <w:r w:rsidRPr="00A84265">
        <w:rPr>
          <w:rFonts w:ascii="Courier New" w:hAnsi="Courier New" w:cs="Courier New"/>
          <w:sz w:val="16"/>
          <w:szCs w:val="16"/>
        </w:rPr>
        <w:t>&lt;*&gt;</w:t>
      </w:r>
      <w:r>
        <w:fldChar w:fldCharType="end"/>
      </w:r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P="00A84265">
      <w:pPr>
        <w:ind w:left="4956"/>
        <w:jc w:val="right"/>
      </w:pPr>
      <w:r w:rsidRPr="00A84265">
        <w:t xml:space="preserve">сельского поселения </w:t>
      </w:r>
      <w:r w:rsidR="00273448">
        <w:t>Рсаевский</w:t>
      </w:r>
      <w:r w:rsidRPr="00A84265">
        <w:t xml:space="preserve"> сельсовет МР </w:t>
      </w:r>
      <w:r w:rsidR="003B0804">
        <w:t>Илишевский</w:t>
      </w:r>
      <w:r w:rsidRPr="00A84265">
        <w:t xml:space="preserve"> район РБ</w:t>
      </w:r>
    </w:p>
    <w:p w:rsidR="00A84265" w:rsidRPr="00A84265" w:rsidP="00A84265">
      <w:pPr>
        <w:jc w:val="right"/>
        <w:rPr>
          <w:smallCaps/>
        </w:rPr>
      </w:pPr>
      <w:r w:rsidRPr="00A84265">
        <w:t>от</w:t>
      </w:r>
      <w:r w:rsidR="003B0804">
        <w:t xml:space="preserve"> </w:t>
      </w:r>
      <w:r w:rsidR="00273448">
        <w:t>06.10</w:t>
      </w:r>
      <w:r w:rsidR="003E2992">
        <w:t>.2020</w:t>
      </w:r>
      <w:r>
        <w:t xml:space="preserve"> г.</w:t>
      </w:r>
      <w:r w:rsidRPr="00A84265">
        <w:t xml:space="preserve"> №</w:t>
      </w:r>
      <w:r w:rsidR="00273448">
        <w:t>46</w:t>
      </w:r>
      <w:r w:rsidRPr="00A84265">
        <w:t xml:space="preserve"> </w:t>
      </w:r>
    </w:p>
    <w:p w:rsidR="00A84265" w:rsidRPr="00A84265" w:rsidP="00A84265"/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r w:rsidR="00273448">
        <w:rPr>
          <w:b/>
        </w:rPr>
        <w:t>Рсаевский</w:t>
      </w:r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r w:rsidR="00273448">
        <w:rPr>
          <w:b/>
        </w:rPr>
        <w:t>Рсаевский</w:t>
      </w:r>
      <w:r w:rsidRPr="00A84265">
        <w:rPr>
          <w:b/>
        </w:rPr>
        <w:t xml:space="preserve"> сельсовет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P="00A84265">
      <w:pPr>
        <w:jc w:val="both"/>
      </w:pPr>
    </w:p>
    <w:p w:rsidR="00A84265" w:rsidRPr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P="00A84265">
      <w:pPr>
        <w:ind w:left="720"/>
        <w:jc w:val="both"/>
      </w:pPr>
    </w:p>
    <w:p w:rsidR="00A84265" w:rsidRPr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r w:rsidR="00273448">
        <w:t>Рсаевский</w:t>
      </w:r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r w:rsidR="00273448">
        <w:t>Рсаевский</w:t>
      </w:r>
      <w:r w:rsidRPr="00A84265">
        <w:t xml:space="preserve"> сельсовет</w:t>
      </w:r>
      <w:r w:rsidR="005719B8">
        <w:t xml:space="preserve"> </w:t>
      </w:r>
      <w:r w:rsidRPr="00A84265">
        <w:t>и внесения изменений в ни</w:t>
      </w:r>
      <w:r w:rsidRPr="00A84265">
        <w:t>х(</w:t>
      </w:r>
      <w:r w:rsidRPr="00A84265">
        <w:t xml:space="preserve">далее – Порядок)  разработан в целях организации исполнения бюджета сельского поселения </w:t>
      </w:r>
      <w:r w:rsidR="00273448">
        <w:t>Рсаевский</w:t>
      </w:r>
      <w:r w:rsidRPr="00A84265">
        <w:t xml:space="preserve"> сельсовет по расходам (источникам финансирования дефицита бюджета сельского поселения </w:t>
      </w:r>
      <w:r w:rsidR="00273448">
        <w:t>Рсаевский</w:t>
      </w:r>
      <w:r w:rsidRPr="00A84265">
        <w:t xml:space="preserve"> сельсовет в  соответствии с Бюджетным кодексом Российской Федерации (далее – </w:t>
      </w:r>
      <w:r w:rsidRPr="00A84265">
        <w:t>Бюджетный кодекс) и Положением о бюджетном процессе в</w:t>
      </w:r>
      <w:r w:rsidR="005719B8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5719B8">
        <w:t xml:space="preserve"> </w:t>
      </w:r>
      <w:r w:rsidR="00273448">
        <w:t>Рсаевский</w:t>
      </w:r>
      <w:r w:rsidRPr="00A84265">
        <w:t xml:space="preserve"> сельсовет) (далее – бюджетные росписи) и лимитов бюджетных обязательств (далее – ЛБО).</w:t>
      </w:r>
    </w:p>
    <w:p w:rsidR="00A84265" w:rsidRPr="00A84265" w:rsidP="00A84265">
      <w:pPr>
        <w:ind w:firstLine="708"/>
        <w:jc w:val="both"/>
      </w:pPr>
    </w:p>
    <w:p w:rsidR="00A84265" w:rsidRPr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273448">
        <w:t>Рсаевский</w:t>
      </w:r>
      <w:r w:rsidRPr="00A84265">
        <w:t xml:space="preserve"> сельсовет (далее – ПК «Бюджет – СМАРТ»).</w:t>
      </w:r>
    </w:p>
    <w:p w:rsidR="00A84265" w:rsidRPr="00A84265" w:rsidP="00A84265">
      <w:pPr>
        <w:ind w:firstLine="708"/>
        <w:jc w:val="both"/>
      </w:pPr>
    </w:p>
    <w:p w:rsidR="00A84265" w:rsidRPr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r w:rsidRPr="00A84265">
        <w:t xml:space="preserve">Бюджетные росписи </w:t>
      </w:r>
      <w:r w:rsidRPr="00A84265" w:rsidR="003E2992">
        <w:t>составляются ГРБС</w:t>
      </w:r>
      <w:r w:rsidRPr="00A84265">
        <w:t xml:space="preserve"> (главными администраторами источников финансирования дефицита бюджета сельского поселения </w:t>
      </w:r>
      <w:r w:rsidR="00273448">
        <w:t>Рсаевский</w:t>
      </w:r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r w:rsidR="00273448">
        <w:t>Рсаевский</w:t>
      </w:r>
      <w:r w:rsidRPr="00A84265">
        <w:t xml:space="preserve"> сельсовет, и ЛБО, утвержденными сводной бюджетной росписью бюджета сельского поселения </w:t>
      </w:r>
      <w:r w:rsidR="00273448">
        <w:t>Рсаевский</w:t>
      </w:r>
      <w:r w:rsidRPr="00A84265">
        <w:t xml:space="preserve"> сельсовет, и ЛБО, утвержденными администрацией сельского поселения </w:t>
      </w:r>
      <w:r w:rsidR="00273448">
        <w:t>Рсаевский</w:t>
      </w:r>
      <w:r w:rsidRPr="00A84265">
        <w:t xml:space="preserve"> сельсовет.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273448">
        <w:t>Рсаевский</w:t>
      </w:r>
      <w:r w:rsidRPr="00A84265">
        <w:t xml:space="preserve"> сельсовет и </w:t>
      </w:r>
      <w:r w:rsidRPr="00A84265">
        <w:t>непрограммным</w:t>
      </w:r>
      <w:r w:rsidRPr="00A84265">
        <w:t xml:space="preserve"> направлениям деятельности), группам и подгруппам </w:t>
      </w:r>
      <w:r w:rsidRPr="00A84265">
        <w:t>видов расходов классификации расходов бюджетов</w:t>
      </w:r>
      <w:r w:rsidRPr="00A84265">
        <w:t>.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P="00A84265">
      <w:pPr>
        <w:ind w:firstLine="720"/>
        <w:jc w:val="both"/>
        <w:rPr>
          <w:b/>
          <w:smallCaps/>
        </w:rPr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273448">
        <w:t>Рсаевский</w:t>
      </w:r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r w:rsidRPr="00A84265">
        <w:t>целевые</w:t>
      </w:r>
      <w:r w:rsidRPr="00A84265">
        <w:t xml:space="preserve"> МБТ).</w:t>
      </w: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r w:rsidR="00273448">
        <w:t>Рсаевский</w:t>
      </w:r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P="00A84265">
      <w:pPr>
        <w:ind w:firstLine="720"/>
        <w:jc w:val="center"/>
        <w:rPr>
          <w:b/>
        </w:rPr>
      </w:pPr>
    </w:p>
    <w:p w:rsidR="00A84265" w:rsidRPr="00A84265" w:rsidP="00A84265">
      <w:pPr>
        <w:ind w:firstLine="708"/>
        <w:jc w:val="both"/>
      </w:pPr>
      <w:r w:rsidRPr="00A84265">
        <w:t xml:space="preserve">3.1. </w:t>
      </w:r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273448">
        <w:t>Рсаевский</w:t>
      </w:r>
      <w:r w:rsidRPr="00A84265">
        <w:t xml:space="preserve"> сельсовет и </w:t>
      </w:r>
      <w:r w:rsidRPr="00A84265">
        <w:t>непрограммным</w:t>
      </w:r>
      <w:r w:rsidRPr="00A84265">
        <w:t xml:space="preserve"> направлениям деятельности), группам, подгруппам и</w:t>
      </w:r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P="00A84265">
      <w:pPr>
        <w:ind w:firstLine="708"/>
        <w:jc w:val="both"/>
      </w:pPr>
    </w:p>
    <w:p w:rsidR="00A84265" w:rsidRPr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P="00A84265">
      <w:pPr>
        <w:ind w:firstLine="720"/>
        <w:jc w:val="both"/>
        <w:rPr>
          <w:b/>
        </w:rPr>
      </w:pPr>
    </w:p>
    <w:p w:rsidR="00A84265" w:rsidRPr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P="00A84265">
      <w:pPr>
        <w:jc w:val="center"/>
      </w:pPr>
    </w:p>
    <w:p w:rsidR="00A84265" w:rsidRPr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P="00A84265">
      <w:pPr>
        <w:jc w:val="both"/>
      </w:pPr>
      <w:r w:rsidRPr="00A84265">
        <w:tab/>
        <w:t>ГАИФД до подведомственных администраторов источников финансирования дефицита бюджета сельского поселения</w:t>
      </w:r>
      <w:r w:rsidR="005719B8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ab/>
      </w:r>
    </w:p>
    <w:p w:rsidR="00A84265" w:rsidRPr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P="00A84265">
      <w:pPr>
        <w:jc w:val="center"/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bookmarkStart w:id="1" w:name="_GoBack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RPr="00A84265" w:rsidP="00A84265">
      <w:pPr>
        <w:autoSpaceDE w:val="0"/>
        <w:autoSpaceDN w:val="0"/>
        <w:adjustRightInd w:val="0"/>
        <w:jc w:val="both"/>
      </w:pPr>
      <w:bookmarkEnd w:id="1"/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r w:rsidR="005719B8">
        <w:t xml:space="preserve"> </w:t>
      </w:r>
      <w:r w:rsidRPr="00A84265">
        <w:t>операций</w:t>
      </w:r>
      <w:r w:rsidR="005719B8">
        <w:t xml:space="preserve"> </w:t>
      </w:r>
      <w:r w:rsidRPr="00A84265">
        <w:t>по  управлению остатками средств на едином счете по учету средств бюджета поселения)).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5.4.1. </w:t>
      </w:r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 w:rsidR="005719B8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273448">
        <w:t>Рсаевский</w:t>
      </w:r>
      <w:r w:rsidRPr="00A84265">
        <w:t xml:space="preserve"> сельсовет и </w:t>
      </w:r>
      <w:r w:rsidRPr="00A84265">
        <w:t>непрограммного</w:t>
      </w:r>
      <w:r w:rsidRPr="00A84265">
        <w:t xml:space="preserve"> направления деятельности), группы и подгруппы </w:t>
      </w:r>
      <w:r w:rsidRPr="00A84265">
        <w:t>вида расходов классификации расходов бюджетов</w:t>
      </w:r>
      <w:r w:rsidRPr="00A84265">
        <w:t>;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273448">
        <w:t>Рсаевский</w:t>
      </w:r>
      <w:r w:rsidRPr="00A84265">
        <w:t xml:space="preserve"> сельсовет  и </w:t>
      </w:r>
      <w:r w:rsidRPr="00A84265">
        <w:t>непрограммного</w:t>
      </w:r>
      <w:r w:rsidRPr="00A84265">
        <w:t xml:space="preserve"> направления деятельности), группы и подгруппы </w:t>
      </w:r>
      <w:r w:rsidRPr="00A84265">
        <w:t>вида расходов классификации расходов бюджетов</w:t>
      </w:r>
      <w:r w:rsidRPr="00A84265">
        <w:t>;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273448">
        <w:t>Рсаевский</w:t>
      </w:r>
      <w:r w:rsidR="00CF4EC4">
        <w:t xml:space="preserve"> </w:t>
      </w:r>
      <w:r w:rsidRPr="00A84265">
        <w:t xml:space="preserve">сельсовет и </w:t>
      </w:r>
      <w:r w:rsidRPr="00A84265">
        <w:t>непрограммного</w:t>
      </w:r>
      <w:r w:rsidRPr="00A84265">
        <w:t xml:space="preserve"> направления деятельности), группы и подгруппы вида расходов</w:t>
      </w:r>
      <w:r w:rsidRPr="00A84265">
        <w:t xml:space="preserve"> классификации расходов бюджетов;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P="00A84265">
      <w:pPr>
        <w:jc w:val="both"/>
      </w:pPr>
    </w:p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/>
    <w:p w:rsidR="00A84265" w:rsidRPr="00A84265" w:rsidP="00A84265">
      <w:pPr>
        <w:rPr>
          <w:sz w:val="20"/>
          <w:szCs w:val="20"/>
        </w:rPr>
        <w:sectPr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1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</w:t>
      </w:r>
      <w:r w:rsidRPr="00A84265" w:rsidR="00CC20EB">
        <w:rPr>
          <w:sz w:val="20"/>
          <w:szCs w:val="20"/>
        </w:rPr>
        <w:t>росписи бюджета</w:t>
      </w:r>
      <w:r w:rsidRPr="00A84265">
        <w:rPr>
          <w:sz w:val="20"/>
          <w:szCs w:val="20"/>
        </w:rPr>
        <w:t xml:space="preserve">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 № от</w:t>
      </w:r>
      <w:r w:rsidR="00273448">
        <w:rPr>
          <w:sz w:val="20"/>
          <w:szCs w:val="20"/>
        </w:rPr>
        <w:t xml:space="preserve"> 06.10</w:t>
      </w:r>
      <w:r w:rsidR="003E2992">
        <w:rPr>
          <w:sz w:val="20"/>
          <w:szCs w:val="20"/>
        </w:rPr>
        <w:t>.2020</w:t>
      </w:r>
      <w:r>
        <w:rPr>
          <w:sz w:val="20"/>
          <w:szCs w:val="20"/>
        </w:rPr>
        <w:t xml:space="preserve">г. № </w:t>
      </w:r>
      <w:r w:rsidR="00273448">
        <w:rPr>
          <w:sz w:val="20"/>
          <w:szCs w:val="20"/>
        </w:rPr>
        <w:t>46</w:t>
      </w:r>
    </w:p>
    <w:p w:rsidR="00A84265" w:rsidRPr="00A84265" w:rsidP="00A84265">
      <w:pPr>
        <w:ind w:left="10620" w:firstLine="6"/>
        <w:rPr>
          <w:sz w:val="20"/>
          <w:szCs w:val="20"/>
        </w:rPr>
      </w:pPr>
    </w:p>
    <w:p w:rsidR="00A84265" w:rsidRPr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/>
        </w:tc>
      </w:tr>
      <w:tr w:rsidTr="00A84265">
        <w:tblPrEx>
          <w:tblW w:w="0" w:type="auto"/>
          <w:tblLook w:val="01E0"/>
        </w:tblPrEx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84265" w:rsidRPr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r w:rsidRPr="00A84265">
              <w:rPr>
                <w:b/>
                <w:sz w:val="22"/>
                <w:szCs w:val="22"/>
              </w:rPr>
              <w:t>непрограммным</w:t>
            </w:r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/>
        </w:tc>
      </w:tr>
      <w:tr w:rsidTr="00A84265">
        <w:tblPrEx>
          <w:tblW w:w="0" w:type="auto"/>
          <w:tblLook w:val="01E0"/>
        </w:tblPrEx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Разд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Расх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Tr="00A84265">
        <w:tblPrEx>
          <w:tblW w:w="0" w:type="auto"/>
          <w:tblLook w:val="01E0"/>
        </w:tblPrEx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r w:rsidRPr="00A84265">
              <w:rPr>
                <w:b/>
                <w:sz w:val="22"/>
                <w:szCs w:val="22"/>
              </w:rPr>
              <w:t xml:space="preserve">( </w:t>
            </w:r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rPr>
          <w:trHeight w:val="87"/>
        </w:trPr>
        <w:tc>
          <w:tcPr>
            <w:tcW w:w="4077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  <w:rPr>
          <w:b/>
          <w:sz w:val="22"/>
          <w:szCs w:val="22"/>
        </w:rPr>
      </w:pPr>
    </w:p>
    <w:p w:rsidR="00A84265" w:rsidRPr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4A0"/>
        </w:tblPrEx>
        <w:tc>
          <w:tcPr>
            <w:tcW w:w="7338" w:type="dxa"/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  <w:rPr>
          <w:b/>
          <w:sz w:val="22"/>
          <w:szCs w:val="22"/>
        </w:rPr>
      </w:pPr>
    </w:p>
    <w:p w:rsidR="00A84265" w:rsidRPr="00A84265" w:rsidP="00A84265">
      <w:pPr>
        <w:jc w:val="center"/>
        <w:rPr>
          <w:b/>
          <w:sz w:val="22"/>
          <w:szCs w:val="22"/>
        </w:rPr>
      </w:pPr>
    </w:p>
    <w:p w:rsidR="00A84265" w:rsidRPr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P="00A84265">
      <w:pPr>
        <w:jc w:val="both"/>
        <w:rPr>
          <w:sz w:val="16"/>
          <w:szCs w:val="16"/>
        </w:rPr>
      </w:pPr>
    </w:p>
    <w:p w:rsidR="00A84265" w:rsidRPr="00A84265" w:rsidP="00A84265">
      <w:pPr>
        <w:jc w:val="both"/>
        <w:rPr>
          <w:sz w:val="16"/>
          <w:szCs w:val="16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 МР </w:t>
      </w:r>
      <w:r w:rsidR="003B0804">
        <w:rPr>
          <w:sz w:val="20"/>
          <w:szCs w:val="20"/>
        </w:rPr>
        <w:t>Илишевский</w:t>
      </w:r>
      <w:r w:rsidRPr="00A84265">
        <w:rPr>
          <w:sz w:val="20"/>
          <w:szCs w:val="20"/>
        </w:rPr>
        <w:t xml:space="preserve">  район РБ;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 и </w:t>
      </w:r>
      <w:r w:rsidRPr="00A84265">
        <w:rPr>
          <w:sz w:val="20"/>
          <w:szCs w:val="20"/>
        </w:rPr>
        <w:t>непрограммных</w:t>
      </w:r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Приложение № 2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</w:t>
      </w:r>
      <w:r w:rsidRPr="00A84265" w:rsidR="00CC20EB">
        <w:rPr>
          <w:sz w:val="20"/>
          <w:szCs w:val="20"/>
        </w:rPr>
        <w:t>постановлением администрации</w:t>
      </w:r>
      <w:r w:rsidRPr="00A84265">
        <w:rPr>
          <w:sz w:val="20"/>
          <w:szCs w:val="20"/>
        </w:rPr>
        <w:t xml:space="preserve">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</w:t>
      </w:r>
      <w:r w:rsidR="00273448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73448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273448">
        <w:rPr>
          <w:sz w:val="20"/>
          <w:szCs w:val="20"/>
        </w:rPr>
        <w:t>46</w:t>
      </w:r>
    </w:p>
    <w:p w:rsidR="00A84265" w:rsidRPr="00A84265" w:rsidP="00A84265">
      <w:pPr>
        <w:ind w:left="10620" w:firstLine="6"/>
        <w:rPr>
          <w:sz w:val="20"/>
          <w:szCs w:val="20"/>
        </w:rPr>
      </w:pPr>
    </w:p>
    <w:p w:rsidR="00A84265" w:rsidRPr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P="00A84265">
      <w:pPr>
        <w:ind w:left="9900"/>
        <w:jc w:val="both"/>
      </w:pPr>
    </w:p>
    <w:p w:rsidR="00A84265" w:rsidRPr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P="00A84265">
            <w:pPr>
              <w:jc w:val="center"/>
              <w:rPr>
                <w:b/>
              </w:rPr>
            </w:pP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>
            <w:pPr>
              <w:jc w:val="center"/>
            </w:pP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>
            <w:pPr>
              <w:jc w:val="center"/>
            </w:pP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P="00A84265">
            <w:pPr>
              <w:jc w:val="center"/>
            </w:pP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4769" w:type="dxa"/>
          <w:tblInd w:w="90" w:type="dxa"/>
          <w:tblLook w:val="0000"/>
        </w:tblPrEx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Tr="00A84265">
        <w:tblPrEx>
          <w:tblW w:w="158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ind w:right="-123"/>
              <w:rPr>
                <w:b/>
              </w:rPr>
            </w:pPr>
          </w:p>
          <w:p w:rsidR="00A84265" w:rsidRPr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right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r w:rsidRPr="00A84265">
              <w:rPr>
                <w:b/>
                <w:sz w:val="22"/>
                <w:szCs w:val="22"/>
              </w:rPr>
              <w:t xml:space="preserve">( </w:t>
            </w:r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r w:rsidRPr="00A84265">
              <w:rPr>
                <w:b/>
                <w:sz w:val="22"/>
                <w:szCs w:val="22"/>
              </w:rPr>
              <w:t>в(</w:t>
            </w:r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806" w:type="dxa"/>
          <w:tblLook w:val="01E0"/>
        </w:tblPrEx>
        <w:tc>
          <w:tcPr>
            <w:tcW w:w="470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/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jc w:val="both"/>
        <w:rPr>
          <w:sz w:val="18"/>
          <w:szCs w:val="18"/>
        </w:rPr>
      </w:pPr>
    </w:p>
    <w:p w:rsidR="00A84265" w:rsidRPr="00A84265" w:rsidP="00A84265">
      <w:pPr>
        <w:jc w:val="both"/>
        <w:rPr>
          <w:sz w:val="18"/>
          <w:szCs w:val="18"/>
        </w:rPr>
      </w:pPr>
    </w:p>
    <w:p w:rsidR="00A84265" w:rsidRPr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273448">
        <w:rPr>
          <w:sz w:val="22"/>
          <w:szCs w:val="22"/>
        </w:rPr>
        <w:t>Рсаевский</w:t>
      </w:r>
      <w:r w:rsidRPr="00A84265">
        <w:rPr>
          <w:sz w:val="22"/>
          <w:szCs w:val="22"/>
        </w:rPr>
        <w:t xml:space="preserve"> сельсовет № </w:t>
      </w:r>
      <w:r w:rsidR="00273448">
        <w:rPr>
          <w:sz w:val="22"/>
          <w:szCs w:val="22"/>
        </w:rPr>
        <w:t>46</w:t>
      </w:r>
      <w:r w:rsidRPr="00A84265">
        <w:rPr>
          <w:sz w:val="22"/>
          <w:szCs w:val="22"/>
        </w:rPr>
        <w:t xml:space="preserve"> от</w:t>
      </w:r>
      <w:r w:rsidR="00273448">
        <w:rPr>
          <w:sz w:val="22"/>
          <w:szCs w:val="22"/>
        </w:rPr>
        <w:t xml:space="preserve"> 0</w:t>
      </w:r>
      <w:r w:rsidR="003E2992">
        <w:rPr>
          <w:sz w:val="22"/>
          <w:szCs w:val="22"/>
        </w:rPr>
        <w:t>6</w:t>
      </w:r>
      <w:r w:rsidR="00273448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P="00A84265">
      <w:pPr>
        <w:jc w:val="center"/>
        <w:rPr>
          <w:b/>
          <w:smallCaps/>
        </w:rPr>
      </w:pPr>
    </w:p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P="00A84265">
      <w:pPr>
        <w:jc w:val="center"/>
        <w:rPr>
          <w:b/>
        </w:rPr>
      </w:pPr>
    </w:p>
    <w:p w:rsidR="00A84265" w:rsidRPr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</w:t>
            </w:r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rPr>
          <w:b/>
        </w:rPr>
      </w:pP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Tr="00A84265">
        <w:tblPrEx>
          <w:tblW w:w="156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  <w:r w:rsidRPr="00A84265">
              <w:t>на ____ год</w:t>
            </w: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мероприятиям</w:t>
            </w:r>
            <w:r w:rsidRPr="00A84265"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>«_____» _______________________ 20__ г.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 и </w:t>
      </w:r>
      <w:r w:rsidRPr="00A84265">
        <w:rPr>
          <w:sz w:val="20"/>
          <w:szCs w:val="20"/>
        </w:rPr>
        <w:t>непрограммных</w:t>
      </w:r>
      <w:r w:rsidRPr="00A84265">
        <w:rPr>
          <w:sz w:val="20"/>
          <w:szCs w:val="20"/>
        </w:rPr>
        <w:t xml:space="preserve"> направлений деятельности)</w:t>
      </w:r>
      <w:r w:rsidRPr="00A84265">
        <w:rPr>
          <w:sz w:val="20"/>
          <w:szCs w:val="20"/>
        </w:rPr>
        <w:t>;В</w:t>
      </w:r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273448" w:rsidP="00A84265">
      <w:pPr>
        <w:rPr>
          <w:sz w:val="20"/>
          <w:szCs w:val="20"/>
        </w:rPr>
      </w:pPr>
    </w:p>
    <w:p w:rsidR="00273448" w:rsidP="00A84265">
      <w:pPr>
        <w:rPr>
          <w:sz w:val="20"/>
          <w:szCs w:val="20"/>
        </w:rPr>
      </w:pPr>
    </w:p>
    <w:p w:rsidR="00273448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A84265">
        <w:rPr>
          <w:sz w:val="22"/>
          <w:szCs w:val="22"/>
        </w:rPr>
        <w:t>Приложение № 4</w:t>
      </w:r>
    </w:p>
    <w:p w:rsidR="00A84265" w:rsidRPr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273448">
        <w:rPr>
          <w:sz w:val="22"/>
          <w:szCs w:val="22"/>
        </w:rPr>
        <w:t>Рсаевский</w:t>
      </w:r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</w:t>
      </w:r>
      <w:r w:rsidR="00273448">
        <w:rPr>
          <w:sz w:val="22"/>
          <w:szCs w:val="22"/>
        </w:rPr>
        <w:t>0</w:t>
      </w:r>
      <w:r w:rsidR="003E2992">
        <w:rPr>
          <w:sz w:val="22"/>
          <w:szCs w:val="22"/>
        </w:rPr>
        <w:t>6</w:t>
      </w:r>
      <w:r w:rsidR="00273448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273448">
        <w:rPr>
          <w:sz w:val="22"/>
          <w:szCs w:val="22"/>
        </w:rPr>
        <w:t>46</w:t>
      </w:r>
    </w:p>
    <w:p w:rsidR="00A84265" w:rsidRPr="00A84265" w:rsidP="00A84265">
      <w:pPr>
        <w:jc w:val="center"/>
        <w:rPr>
          <w:b/>
          <w:smallCaps/>
        </w:rPr>
      </w:pPr>
    </w:p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P="00A84265">
      <w:pPr>
        <w:jc w:val="center"/>
        <w:rPr>
          <w:b/>
        </w:rPr>
      </w:pPr>
    </w:p>
    <w:p w:rsidR="00A84265" w:rsidRPr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592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92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92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92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92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92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rPr>
          <w:b/>
        </w:rPr>
      </w:pPr>
    </w:p>
    <w:p w:rsidR="00A84265" w:rsidRPr="00A84265" w:rsidP="00A84265">
      <w:pPr>
        <w:jc w:val="center"/>
        <w:rPr>
          <w:b/>
        </w:rPr>
      </w:pP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Tr="00A84265">
        <w:tblPrEx>
          <w:tblW w:w="156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  <w:r w:rsidRPr="00A84265">
              <w:t>на ____ год</w:t>
            </w: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0" w:type="dxa"/>
          <w:tblLayout w:type="fixed"/>
          <w:tblLook w:val="01E0"/>
        </w:tblPrEx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>«_____» _______________________ 20__ г.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r w:rsidRPr="00A84265">
        <w:rPr>
          <w:sz w:val="20"/>
          <w:szCs w:val="20"/>
        </w:rPr>
        <w:t>источников финансирования дефицита бюджета  поселения</w:t>
      </w:r>
    </w:p>
    <w:p w:rsidR="00A84265" w:rsidRPr="00A84265" w:rsidP="00A84265">
      <w:pPr>
        <w:jc w:val="both"/>
      </w:pPr>
    </w:p>
    <w:p w:rsidR="00A84265" w:rsidRPr="00A84265" w:rsidP="00A84265"/>
    <w:p w:rsidR="00A84265" w:rsidRPr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</w:t>
      </w:r>
      <w:r w:rsidR="00273448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273448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273448">
        <w:rPr>
          <w:sz w:val="20"/>
          <w:szCs w:val="20"/>
        </w:rPr>
        <w:t>46</w:t>
      </w:r>
    </w:p>
    <w:p w:rsidR="00A84265" w:rsidRPr="00A84265" w:rsidP="00A84265">
      <w:pPr>
        <w:jc w:val="both"/>
      </w:pPr>
    </w:p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P="00A84265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Tr="00A84265">
        <w:tblPrEx>
          <w:tblW w:w="15490" w:type="dxa"/>
          <w:tblInd w:w="90" w:type="dxa"/>
          <w:tblLook w:val="0000"/>
        </w:tblPrEx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P="00A84265">
            <w:pPr>
              <w:ind w:left="-288" w:firstLine="288"/>
              <w:jc w:val="center"/>
            </w:pP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P="00A84265">
            <w:pPr>
              <w:jc w:val="center"/>
            </w:pP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</w:tr>
      <w:tr w:rsidTr="00A84265">
        <w:tblPrEx>
          <w:tblW w:w="15490" w:type="dxa"/>
          <w:tblInd w:w="90" w:type="dxa"/>
          <w:tblLook w:val="0000"/>
        </w:tblPrEx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P="00A84265">
      <w:pPr>
        <w:rPr>
          <w:b/>
        </w:rPr>
      </w:pP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Tr="00A84265">
        <w:tblPrEx>
          <w:tblW w:w="156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  <w:r w:rsidRPr="00A84265">
              <w:t>на ____ год</w:t>
            </w: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="005719B8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сельсовет / мероприятиям, не вошедшим в подпрограммы </w:t>
            </w:r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693" w:type="dxa"/>
          <w:tblLayout w:type="fixed"/>
          <w:tblLook w:val="01E0"/>
        </w:tblPrEx>
        <w:tc>
          <w:tcPr>
            <w:tcW w:w="6345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>«_____» _______________________ 20__ г.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 и </w:t>
      </w:r>
      <w:r w:rsidRPr="00A84265">
        <w:rPr>
          <w:sz w:val="20"/>
          <w:szCs w:val="20"/>
        </w:rPr>
        <w:t>непрограммных</w:t>
      </w:r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P="00A84265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573CE2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573CE2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573CE2">
        <w:rPr>
          <w:sz w:val="20"/>
          <w:szCs w:val="20"/>
        </w:rPr>
        <w:t>46</w:t>
      </w:r>
      <w:r w:rsidRPr="00A84265">
        <w:rPr>
          <w:sz w:val="20"/>
          <w:szCs w:val="20"/>
        </w:rPr>
        <w:t xml:space="preserve"> </w:t>
      </w:r>
    </w:p>
    <w:p w:rsidR="00A84265" w:rsidRPr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P="00A84265">
      <w:pPr>
        <w:jc w:val="both"/>
      </w:pPr>
    </w:p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Tr="00A84265">
        <w:tblPrEx>
          <w:tblW w:w="154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center"/>
            </w:pP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 и </w:t>
      </w:r>
      <w:r w:rsidRPr="00A84265">
        <w:rPr>
          <w:sz w:val="20"/>
          <w:szCs w:val="20"/>
        </w:rPr>
        <w:t>непрограммных</w:t>
      </w:r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P="00A84265">
      <w:pPr>
        <w:jc w:val="both"/>
      </w:pPr>
    </w:p>
    <w:p w:rsidR="00A84265" w:rsidRPr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P="003E299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  <w:r w:rsidR="003E29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573CE2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573CE2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573CE2">
        <w:rPr>
          <w:sz w:val="20"/>
          <w:szCs w:val="20"/>
        </w:rPr>
        <w:t>46</w:t>
      </w:r>
    </w:p>
    <w:p w:rsidR="00A84265" w:rsidRPr="00A84265" w:rsidP="00A84265">
      <w:pPr>
        <w:ind w:left="9204"/>
        <w:rPr>
          <w:sz w:val="20"/>
          <w:szCs w:val="20"/>
        </w:rPr>
      </w:pPr>
    </w:p>
    <w:p w:rsidR="00A84265" w:rsidRPr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r w:rsidRPr="00A84265">
              <w:rPr>
                <w:b/>
                <w:sz w:val="22"/>
                <w:szCs w:val="22"/>
              </w:rPr>
              <w:t>вошедшим</w:t>
            </w:r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t>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</w:pPr>
      <w:r w:rsidRPr="00A84265">
        <w:t>«_____» _______________________ 20__ г.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P="00A84265"/>
    <w:p w:rsidR="00A84265" w:rsidRPr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rPr>
          <w:sz w:val="22"/>
          <w:szCs w:val="22"/>
        </w:rPr>
      </w:pPr>
    </w:p>
    <w:p w:rsidR="003E2992" w:rsidP="00A84265">
      <w:pPr>
        <w:jc w:val="right"/>
        <w:rPr>
          <w:sz w:val="20"/>
          <w:szCs w:val="20"/>
        </w:rPr>
      </w:pPr>
    </w:p>
    <w:p w:rsidR="003E2992" w:rsidP="00A84265">
      <w:pPr>
        <w:jc w:val="right"/>
        <w:rPr>
          <w:sz w:val="20"/>
          <w:szCs w:val="20"/>
        </w:rPr>
      </w:pPr>
    </w:p>
    <w:p w:rsidR="00A84265" w:rsidRPr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8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73CE2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573CE2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573CE2">
        <w:rPr>
          <w:sz w:val="20"/>
          <w:szCs w:val="20"/>
        </w:rPr>
        <w:t>46</w:t>
      </w:r>
    </w:p>
    <w:p w:rsidR="00A84265" w:rsidRPr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P="00A84265">
      <w:pPr>
        <w:jc w:val="both"/>
      </w:pPr>
    </w:p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t>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P="00A84265">
      <w:pPr>
        <w:jc w:val="both"/>
      </w:pPr>
    </w:p>
    <w:p w:rsidR="00573CE2" w:rsidRPr="00A84265" w:rsidP="00A84265">
      <w:pPr>
        <w:jc w:val="both"/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</w:t>
      </w:r>
      <w:r w:rsidR="003E2992">
        <w:rPr>
          <w:sz w:val="20"/>
          <w:szCs w:val="20"/>
        </w:rPr>
        <w:t>6</w:t>
      </w:r>
      <w:r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46</w:t>
      </w:r>
    </w:p>
    <w:p w:rsidR="00A84265" w:rsidRPr="00A84265" w:rsidP="00A84265">
      <w:pPr>
        <w:ind w:left="9204"/>
        <w:rPr>
          <w:sz w:val="20"/>
          <w:szCs w:val="20"/>
        </w:rPr>
      </w:pPr>
    </w:p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84265" w:rsidRPr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Tr="00A84265">
        <w:tblPrEx>
          <w:tblW w:w="153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Tr="00A84265">
        <w:tblPrEx>
          <w:tblW w:w="154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6048" w:type="dxa"/>
            <w:gridSpan w:val="2"/>
          </w:tcPr>
          <w:p w:rsidR="00A84265" w:rsidRPr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P="00A84265">
      <w:pPr>
        <w:jc w:val="both"/>
      </w:pPr>
      <w:r w:rsidRPr="00A84265">
        <w:t>«_____» _______________________ 20__ г.</w:t>
      </w:r>
    </w:p>
    <w:p w:rsidR="00573CE2" w:rsidRPr="00A84265" w:rsidP="00A84265">
      <w:pPr>
        <w:jc w:val="both"/>
      </w:pPr>
    </w:p>
    <w:p w:rsidR="00A84265" w:rsidRPr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73CE2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573CE2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573CE2">
        <w:rPr>
          <w:sz w:val="20"/>
          <w:szCs w:val="20"/>
        </w:rPr>
        <w:t>46</w:t>
      </w:r>
    </w:p>
    <w:p w:rsidR="00A84265" w:rsidRPr="00A84265" w:rsidP="00A84265">
      <w:pPr>
        <w:ind w:left="9204"/>
        <w:rPr>
          <w:sz w:val="20"/>
          <w:szCs w:val="20"/>
        </w:rPr>
      </w:pPr>
    </w:p>
    <w:p w:rsidR="00A84265" w:rsidRPr="00A84265" w:rsidP="00A84265">
      <w:pPr>
        <w:ind w:left="9204"/>
        <w:rPr>
          <w:sz w:val="20"/>
          <w:szCs w:val="20"/>
        </w:rPr>
      </w:pPr>
    </w:p>
    <w:p w:rsidR="00A84265" w:rsidRPr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6588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18"/>
          <w:szCs w:val="18"/>
        </w:rPr>
      </w:pPr>
    </w:p>
    <w:p w:rsidR="00A84265" w:rsidRPr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73CE2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 w:rsidR="00573CE2"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573CE2">
        <w:rPr>
          <w:sz w:val="20"/>
          <w:szCs w:val="20"/>
        </w:rPr>
        <w:t>46</w:t>
      </w:r>
    </w:p>
    <w:p w:rsidR="00A84265" w:rsidRPr="00A84265" w:rsidP="00A84265">
      <w:pPr>
        <w:ind w:left="9204"/>
        <w:rPr>
          <w:sz w:val="20"/>
          <w:szCs w:val="20"/>
        </w:rPr>
      </w:pPr>
    </w:p>
    <w:p w:rsidR="00A84265" w:rsidRPr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P="00A84265">
      <w:pPr>
        <w:jc w:val="both"/>
      </w:pPr>
    </w:p>
    <w:p w:rsidR="00A84265" w:rsidRPr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Tr="00A84265">
        <w:tblPrEx>
          <w:tblW w:w="154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center"/>
            </w:pP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t xml:space="preserve">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15408" w:type="dxa"/>
          <w:tblLook w:val="01E0"/>
        </w:tblPrEx>
        <w:tc>
          <w:tcPr>
            <w:tcW w:w="5970" w:type="dxa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r w:rsidRPr="00A84265">
        <w:rPr>
          <w:sz w:val="20"/>
          <w:szCs w:val="20"/>
        </w:rPr>
        <w:t xml:space="preserve"> )</w:t>
      </w:r>
      <w:r w:rsidRPr="00A84265">
        <w:rPr>
          <w:sz w:val="20"/>
          <w:szCs w:val="20"/>
        </w:rPr>
        <w:t>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P="00A84265">
      <w:pPr>
        <w:autoSpaceDE w:val="0"/>
        <w:autoSpaceDN w:val="0"/>
        <w:adjustRightInd w:val="0"/>
        <w:jc w:val="both"/>
      </w:pPr>
    </w:p>
    <w:p w:rsidR="00A84265" w:rsidRPr="00A84265" w:rsidP="00A84265">
      <w:pPr>
        <w:rPr>
          <w:sz w:val="22"/>
          <w:szCs w:val="22"/>
        </w:rPr>
      </w:pPr>
    </w:p>
    <w:p w:rsidR="00A84265" w:rsidRPr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12</w:t>
      </w:r>
    </w:p>
    <w:p w:rsidR="00A84265" w:rsidRPr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273448">
        <w:rPr>
          <w:sz w:val="20"/>
          <w:szCs w:val="20"/>
        </w:rPr>
        <w:t>Рсаевский</w:t>
      </w:r>
      <w:r w:rsidRPr="00A84265">
        <w:rPr>
          <w:sz w:val="20"/>
          <w:szCs w:val="20"/>
        </w:rPr>
        <w:t xml:space="preserve"> сельсовет</w:t>
      </w:r>
    </w:p>
    <w:p w:rsidR="00A84265" w:rsidRPr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</w:t>
      </w:r>
      <w:r w:rsidR="003E2992">
        <w:rPr>
          <w:sz w:val="20"/>
          <w:szCs w:val="20"/>
        </w:rPr>
        <w:t>6</w:t>
      </w:r>
      <w:r>
        <w:rPr>
          <w:sz w:val="20"/>
          <w:szCs w:val="20"/>
        </w:rPr>
        <w:t>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46</w:t>
      </w:r>
    </w:p>
    <w:p w:rsidR="00A84265" w:rsidRPr="00A84265" w:rsidP="00A84265">
      <w:pPr>
        <w:ind w:left="9204"/>
        <w:rPr>
          <w:sz w:val="20"/>
          <w:szCs w:val="20"/>
        </w:rPr>
      </w:pPr>
    </w:p>
    <w:p w:rsidR="00A84265" w:rsidRPr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Tr="00A8426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  <w:p w:rsidR="00A84265" w:rsidRPr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ПРз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t>непрограммному</w:t>
            </w:r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 w:rsidRPr="00A84265">
              <w:rPr>
                <w:b/>
                <w:sz w:val="22"/>
                <w:szCs w:val="22"/>
              </w:rPr>
              <w:t xml:space="preserve">Сельского поселения </w:t>
            </w:r>
            <w:r w:rsidR="00273448">
              <w:rPr>
                <w:b/>
                <w:sz w:val="22"/>
                <w:szCs w:val="22"/>
              </w:rPr>
              <w:t>Рсаевский</w:t>
            </w:r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  <w:tr w:rsidTr="00A84265">
        <w:tblPrEx>
          <w:tblW w:w="0" w:type="auto"/>
          <w:tblLook w:val="01E0"/>
        </w:tblPrEx>
        <w:tc>
          <w:tcPr>
            <w:tcW w:w="5513" w:type="dxa"/>
            <w:gridSpan w:val="2"/>
          </w:tcPr>
          <w:p w:rsidR="00A84265" w:rsidRPr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P="00A84265">
            <w:pPr>
              <w:jc w:val="both"/>
            </w:pPr>
          </w:p>
        </w:tc>
      </w:tr>
    </w:tbl>
    <w:p w:rsidR="00A84265" w:rsidRPr="00A84265" w:rsidP="00A84265">
      <w:pPr>
        <w:jc w:val="both"/>
      </w:pP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P="00A84265">
      <w:pPr>
        <w:jc w:val="both"/>
      </w:pPr>
      <w:r w:rsidRPr="00A84265">
        <w:t>«_____» _______________________ 20__ г.</w:t>
      </w:r>
    </w:p>
    <w:p w:rsidR="00A84265" w:rsidRPr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Рз</w:t>
      </w:r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ПРз</w:t>
      </w:r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r w:rsidRPr="00A84265">
        <w:rPr>
          <w:sz w:val="20"/>
          <w:szCs w:val="20"/>
        </w:rPr>
        <w:t xml:space="preserve"> ;</w:t>
      </w:r>
    </w:p>
    <w:p w:rsidR="00A84265" w:rsidRPr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F77E7" w:rsidRPr="00A84265" w:rsidP="003E299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sectPr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>
      <w:start w:val="1"/>
      <w:numFmt w:val="decimal"/>
      <w:lvlText w:val="%1."/>
      <w:lvlJc w:val="left"/>
      <w:pPr>
        <w:ind w:left="1400" w:hanging="360"/>
      </w:pPr>
    </w:lvl>
    <w:lvl w:ilvl="1" w:tentative="1">
      <w:start w:val="1"/>
      <w:numFmt w:val="lowerLetter"/>
      <w:lvlText w:val="%2."/>
      <w:lvlJc w:val="left"/>
      <w:pPr>
        <w:ind w:left="2120" w:hanging="360"/>
      </w:pPr>
    </w:lvl>
    <w:lvl w:ilvl="2" w:tentative="1">
      <w:start w:val="1"/>
      <w:numFmt w:val="lowerRoman"/>
      <w:lvlText w:val="%3."/>
      <w:lvlJc w:val="right"/>
      <w:pPr>
        <w:ind w:left="2840" w:hanging="180"/>
      </w:pPr>
    </w:lvl>
    <w:lvl w:ilvl="3" w:tentative="1">
      <w:start w:val="1"/>
      <w:numFmt w:val="decimal"/>
      <w:lvlText w:val="%4."/>
      <w:lvlJc w:val="left"/>
      <w:pPr>
        <w:ind w:left="3560" w:hanging="360"/>
      </w:pPr>
    </w:lvl>
    <w:lvl w:ilvl="4" w:tentative="1">
      <w:start w:val="1"/>
      <w:numFmt w:val="lowerLetter"/>
      <w:lvlText w:val="%5."/>
      <w:lvlJc w:val="left"/>
      <w:pPr>
        <w:ind w:left="4280" w:hanging="360"/>
      </w:pPr>
    </w:lvl>
    <w:lvl w:ilvl="5" w:tentative="1">
      <w:start w:val="1"/>
      <w:numFmt w:val="lowerRoman"/>
      <w:lvlText w:val="%6."/>
      <w:lvlJc w:val="right"/>
      <w:pPr>
        <w:ind w:left="5000" w:hanging="180"/>
      </w:pPr>
    </w:lvl>
    <w:lvl w:ilvl="6" w:tentative="1">
      <w:start w:val="1"/>
      <w:numFmt w:val="decimal"/>
      <w:lvlText w:val="%7."/>
      <w:lvlJc w:val="left"/>
      <w:pPr>
        <w:ind w:left="5720" w:hanging="360"/>
      </w:pPr>
    </w:lvl>
    <w:lvl w:ilvl="7" w:tentative="1">
      <w:start w:val="1"/>
      <w:numFmt w:val="lowerLetter"/>
      <w:lvlText w:val="%8."/>
      <w:lvlJc w:val="left"/>
      <w:pPr>
        <w:ind w:left="6440" w:hanging="360"/>
      </w:pPr>
    </w:lvl>
    <w:lvl w:ilvl="8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11920"/>
    <w:pPr>
      <w:ind w:left="720"/>
      <w:contextualSpacing/>
    </w:pPr>
  </w:style>
  <w:style w:type="paragraph" w:styleId="BodyText3">
    <w:name w:val="Body Text 3"/>
    <w:basedOn w:val="Normal"/>
    <w:link w:val="3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">
    <w:name w:val="Основной текст 3 Знак"/>
    <w:basedOn w:val="DefaultParagraphFont"/>
    <w:link w:val="BodyText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41</Pages>
  <Words>10675</Words>
  <Characters>60851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Rsay</cp:lastModifiedBy>
  <cp:revision>15</cp:revision>
  <cp:lastPrinted>2020-09-17T05:30:00Z</cp:lastPrinted>
  <dcterms:created xsi:type="dcterms:W3CDTF">2020-09-07T05:34:00Z</dcterms:created>
  <dcterms:modified xsi:type="dcterms:W3CDTF">2020-10-06T06:15:00Z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93481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