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Pr="001C0434" w:rsidRDefault="00E65595" w:rsidP="00D444EF">
      <w:pPr>
        <w:rPr>
          <w:b/>
          <w:bCs/>
          <w:color w:val="000000" w:themeColor="text1"/>
        </w:rPr>
      </w:pPr>
      <w:r w:rsidRPr="001C0434">
        <w:rPr>
          <w:b/>
          <w:bCs/>
          <w:color w:val="000000" w:themeColor="text1"/>
        </w:rPr>
        <w:t>ПРОКУРОР РАЗЪЯСНЯЕТ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 xml:space="preserve">«Как не стать жертвой </w:t>
      </w:r>
      <w:proofErr w:type="spellStart"/>
      <w:r w:rsidRPr="001C0434">
        <w:rPr>
          <w:bCs/>
          <w:color w:val="000000" w:themeColor="text1"/>
        </w:rPr>
        <w:t>кибермошенников</w:t>
      </w:r>
      <w:proofErr w:type="spellEnd"/>
      <w:r w:rsidRPr="001C0434">
        <w:rPr>
          <w:bCs/>
          <w:color w:val="000000" w:themeColor="text1"/>
        </w:rPr>
        <w:t>»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 xml:space="preserve">В последнее время </w:t>
      </w:r>
      <w:proofErr w:type="gramStart"/>
      <w:r w:rsidRPr="001C0434">
        <w:rPr>
          <w:bCs/>
          <w:color w:val="000000" w:themeColor="text1"/>
        </w:rPr>
        <w:t>интернет-преступники</w:t>
      </w:r>
      <w:proofErr w:type="gramEnd"/>
      <w:r w:rsidRPr="001C0434">
        <w:rPr>
          <w:bCs/>
          <w:color w:val="000000" w:themeColor="text1"/>
        </w:rPr>
        <w:t xml:space="preserve"> активно используют различные способы завладения денежными средствами населения.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Стать жертвой мошенника можно не только на улице. С развитием технологий злоумышленники быстро освоили и виртуальное пространство.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Рассмотрим, какие схемы используются в интернете и как можно обезопасить себя от кражи.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1. 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счёт и просит у вас не только номер карты или номер телефона, но и код проверки подлинности карты (три цифры на обратной стороне). Такой подход должен вас насторожить — ведь для перевода денег достаточно знать только номер карты.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счёте.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Как предотвратить?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 сообществах и на сервисах обычно есть «черный список» (и покупателей, и продавцов) и модераторы. Проверьте профиль продавца — часто мошенники создают фальшивые страницы с минимумом информации.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 xml:space="preserve">2. Ваш друг прислал вам личное сообщение с просьбой одолжить денег или со странной ссылкой. Это значит лишь одно — </w:t>
      </w:r>
      <w:proofErr w:type="spellStart"/>
      <w:r w:rsidRPr="001C0434">
        <w:rPr>
          <w:bCs/>
          <w:color w:val="000000" w:themeColor="text1"/>
        </w:rPr>
        <w:t>аккаунт</w:t>
      </w:r>
      <w:proofErr w:type="spellEnd"/>
      <w:r w:rsidRPr="001C0434">
        <w:rPr>
          <w:bCs/>
          <w:color w:val="000000" w:themeColor="text1"/>
        </w:rPr>
        <w:t xml:space="preserve"> вашего друга взломали.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 всего ничего — сообщить данные вашей карты, паспорта или все сразу, либо оплатить страховку за пересылку выигранного подарка.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Как предотвратить?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 xml:space="preserve">Если странные сообщения через социальные сети шлёт ваш друг, как можно скорее позвоните ему и выясните, действительно ли ему нужна помощь. Или мошенники взломали его </w:t>
      </w:r>
      <w:proofErr w:type="spellStart"/>
      <w:r w:rsidRPr="001C0434">
        <w:rPr>
          <w:bCs/>
          <w:color w:val="000000" w:themeColor="text1"/>
        </w:rPr>
        <w:t>аккаунт</w:t>
      </w:r>
      <w:proofErr w:type="spellEnd"/>
      <w:r w:rsidRPr="001C0434">
        <w:rPr>
          <w:bCs/>
          <w:color w:val="000000" w:themeColor="text1"/>
        </w:rPr>
        <w:t xml:space="preserve"> — и могут обмануть кого-то ещё.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Ссылки из сообщений незнакомцев — не лучший способ искать заработок в интернете.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lastRenderedPageBreak/>
        <w:t>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данные,</w:t>
      </w:r>
      <w:r w:rsidRPr="001C0434">
        <w:rPr>
          <w:bCs/>
          <w:color w:val="000000" w:themeColor="text1"/>
        </w:rPr>
        <w:br/>
        <w:t>а тем более данные карты.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 xml:space="preserve">5.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</w:t>
      </w:r>
      <w:proofErr w:type="spellStart"/>
      <w:r w:rsidRPr="001C0434">
        <w:rPr>
          <w:bCs/>
          <w:color w:val="000000" w:themeColor="text1"/>
        </w:rPr>
        <w:t>онлайн</w:t>
      </w:r>
      <w:proofErr w:type="spellEnd"/>
      <w:r w:rsidRPr="001C0434">
        <w:rPr>
          <w:bCs/>
          <w:color w:val="000000" w:themeColor="text1"/>
        </w:rPr>
        <w:t xml:space="preserve">, а попадаете на </w:t>
      </w:r>
      <w:proofErr w:type="spellStart"/>
      <w:r w:rsidRPr="001C0434">
        <w:rPr>
          <w:bCs/>
          <w:color w:val="000000" w:themeColor="text1"/>
        </w:rPr>
        <w:t>фишинговый</w:t>
      </w:r>
      <w:proofErr w:type="spellEnd"/>
      <w:r w:rsidRPr="001C0434">
        <w:rPr>
          <w:bCs/>
          <w:color w:val="000000" w:themeColor="text1"/>
        </w:rPr>
        <w:t xml:space="preserve"> сайт,</w:t>
      </w:r>
      <w:r w:rsidRPr="001C0434">
        <w:rPr>
          <w:bCs/>
          <w:color w:val="000000" w:themeColor="text1"/>
        </w:rPr>
        <w:br/>
        <w:t>то есть сайт-клон. Если вы введёте на таких сайтах свои данные, они попадут в руки злоумышленников.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Как предотвратить?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Всегда обращайте внимание на адресную строку браузера: на сайте-клоне будет допущена ошибка. Оплачивайте покупки только через сайты с защищённым соединением и значком платёжной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ошибётесь в названии и попадёте на нужный вам сайт.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6. Зловредные программы умеют маскироваться под мобильные банки и таиться в разных приложениях, которые вы скачиваете на телефон.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>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</w:t>
      </w:r>
    </w:p>
    <w:p w:rsidR="00224F2E" w:rsidRPr="001C0434" w:rsidRDefault="00224F2E" w:rsidP="00224F2E">
      <w:pPr>
        <w:ind w:firstLine="709"/>
        <w:jc w:val="both"/>
        <w:rPr>
          <w:bCs/>
          <w:color w:val="000000" w:themeColor="text1"/>
        </w:rPr>
      </w:pPr>
      <w:r w:rsidRPr="001C0434">
        <w:rPr>
          <w:bCs/>
          <w:color w:val="000000" w:themeColor="text1"/>
        </w:rPr>
        <w:t xml:space="preserve">Соблюдение приведенных правил может обезопасить вас от </w:t>
      </w:r>
      <w:proofErr w:type="spellStart"/>
      <w:r w:rsidRPr="001C0434">
        <w:rPr>
          <w:bCs/>
          <w:color w:val="000000" w:themeColor="text1"/>
        </w:rPr>
        <w:t>кибермошенников</w:t>
      </w:r>
      <w:proofErr w:type="spellEnd"/>
      <w:r w:rsidRPr="001C0434">
        <w:rPr>
          <w:bCs/>
          <w:color w:val="000000" w:themeColor="text1"/>
        </w:rPr>
        <w:t xml:space="preserve"> и сохранить ваши денежные средства.</w:t>
      </w:r>
    </w:p>
    <w:p w:rsidR="00C57692" w:rsidRPr="001C0434" w:rsidRDefault="00C57692" w:rsidP="00C57692">
      <w:pPr>
        <w:ind w:firstLine="709"/>
        <w:jc w:val="both"/>
        <w:rPr>
          <w:bCs/>
          <w:color w:val="000000" w:themeColor="text1"/>
        </w:rPr>
      </w:pPr>
    </w:p>
    <w:sectPr w:rsidR="00C57692" w:rsidRPr="001C0434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003A17"/>
    <w:rsid w:val="000577D1"/>
    <w:rsid w:val="000B512F"/>
    <w:rsid w:val="001C0434"/>
    <w:rsid w:val="001E0FF0"/>
    <w:rsid w:val="00224F2E"/>
    <w:rsid w:val="00242249"/>
    <w:rsid w:val="0035421B"/>
    <w:rsid w:val="003E5C90"/>
    <w:rsid w:val="00402F8B"/>
    <w:rsid w:val="00432299"/>
    <w:rsid w:val="00566B76"/>
    <w:rsid w:val="006859AD"/>
    <w:rsid w:val="006963F2"/>
    <w:rsid w:val="007E07BF"/>
    <w:rsid w:val="00890B53"/>
    <w:rsid w:val="009250ED"/>
    <w:rsid w:val="009B70FE"/>
    <w:rsid w:val="00AA0721"/>
    <w:rsid w:val="00AE03E4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Rsay</cp:lastModifiedBy>
  <cp:revision>5</cp:revision>
  <cp:lastPrinted>2020-06-22T10:06:00Z</cp:lastPrinted>
  <dcterms:created xsi:type="dcterms:W3CDTF">2020-06-22T10:07:00Z</dcterms:created>
  <dcterms:modified xsi:type="dcterms:W3CDTF">2020-06-22T11:55:00Z</dcterms:modified>
</cp:coreProperties>
</file>