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4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 xml:space="preserve">мероприятий по проведению субботников на кладбищах </w:t>
      </w:r>
      <w:proofErr w:type="spellStart"/>
      <w:r w:rsidR="005137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37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37A4">
        <w:rPr>
          <w:rFonts w:ascii="Times New Roman" w:hAnsi="Times New Roman" w:cs="Times New Roman"/>
          <w:sz w:val="28"/>
          <w:szCs w:val="28"/>
        </w:rPr>
        <w:t>саево</w:t>
      </w:r>
      <w:proofErr w:type="spellEnd"/>
      <w:r w:rsidR="005137A4">
        <w:rPr>
          <w:rFonts w:ascii="Times New Roman" w:hAnsi="Times New Roman" w:cs="Times New Roman"/>
          <w:sz w:val="28"/>
          <w:szCs w:val="28"/>
        </w:rPr>
        <w:t xml:space="preserve"> </w:t>
      </w:r>
      <w:r w:rsidRPr="00B068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Илишевский район 6 июня 2020 года.</w:t>
      </w:r>
    </w:p>
    <w:p w:rsidR="000D4280" w:rsidRDefault="000D4280" w:rsidP="000D4280">
      <w:pPr>
        <w:spacing w:after="0"/>
        <w:jc w:val="center"/>
      </w:pPr>
    </w:p>
    <w:tbl>
      <w:tblPr>
        <w:tblStyle w:val="a3"/>
        <w:tblW w:w="10562" w:type="dxa"/>
        <w:tblInd w:w="-601" w:type="dxa"/>
        <w:tblLook w:val="04A0"/>
      </w:tblPr>
      <w:tblGrid>
        <w:gridCol w:w="1702"/>
        <w:gridCol w:w="1559"/>
        <w:gridCol w:w="1667"/>
        <w:gridCol w:w="3719"/>
        <w:gridCol w:w="1915"/>
      </w:tblGrid>
      <w:tr w:rsidR="000D4280" w:rsidTr="00D0358C">
        <w:tc>
          <w:tcPr>
            <w:tcW w:w="1702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55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Кладбище населенного пункта</w:t>
            </w:r>
          </w:p>
        </w:tc>
        <w:tc>
          <w:tcPr>
            <w:tcW w:w="1667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Время начала работ</w:t>
            </w:r>
          </w:p>
        </w:tc>
        <w:tc>
          <w:tcPr>
            <w:tcW w:w="371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Планируемые работы</w:t>
            </w:r>
          </w:p>
        </w:tc>
        <w:tc>
          <w:tcPr>
            <w:tcW w:w="1915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Отв</w:t>
            </w:r>
            <w:proofErr w:type="gramStart"/>
            <w:r w:rsidRPr="00646E9E">
              <w:rPr>
                <w:rFonts w:ascii="Times New Roman" w:hAnsi="Times New Roman" w:cs="Times New Roman"/>
              </w:rPr>
              <w:t>.л</w:t>
            </w:r>
            <w:proofErr w:type="gramEnd"/>
            <w:r w:rsidRPr="00646E9E">
              <w:rPr>
                <w:rFonts w:ascii="Times New Roman" w:hAnsi="Times New Roman" w:cs="Times New Roman"/>
              </w:rPr>
              <w:t>ицо за организацию работ</w:t>
            </w:r>
          </w:p>
        </w:tc>
      </w:tr>
      <w:tr w:rsidR="00993146" w:rsidTr="00D0358C">
        <w:tc>
          <w:tcPr>
            <w:tcW w:w="1702" w:type="dxa"/>
          </w:tcPr>
          <w:p w:rsidR="00993146" w:rsidRPr="00646E9E" w:rsidRDefault="005137A4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Рсаевский</w:t>
            </w:r>
            <w:proofErr w:type="spellEnd"/>
          </w:p>
        </w:tc>
        <w:tc>
          <w:tcPr>
            <w:tcW w:w="1559" w:type="dxa"/>
          </w:tcPr>
          <w:p w:rsidR="00993146" w:rsidRPr="00646E9E" w:rsidRDefault="00993146" w:rsidP="005137A4">
            <w:pPr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с</w:t>
            </w:r>
            <w:proofErr w:type="gramStart"/>
            <w:r w:rsidRPr="00646E9E">
              <w:rPr>
                <w:rFonts w:ascii="Times New Roman" w:hAnsi="Times New Roman" w:cs="Times New Roman"/>
              </w:rPr>
              <w:t>.</w:t>
            </w:r>
            <w:r w:rsidR="005137A4">
              <w:rPr>
                <w:rFonts w:ascii="Times New Roman" w:hAnsi="Times New Roman" w:cs="Times New Roman"/>
              </w:rPr>
              <w:t>Р</w:t>
            </w:r>
            <w:proofErr w:type="gramEnd"/>
            <w:r w:rsidR="005137A4">
              <w:rPr>
                <w:rFonts w:ascii="Times New Roman" w:hAnsi="Times New Roman" w:cs="Times New Roman"/>
              </w:rPr>
              <w:t>саево</w:t>
            </w:r>
            <w:proofErr w:type="spellEnd"/>
          </w:p>
        </w:tc>
        <w:tc>
          <w:tcPr>
            <w:tcW w:w="1667" w:type="dxa"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7A430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7A430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5137A4">
              <w:rPr>
                <w:rFonts w:ascii="Times New Roman" w:hAnsi="Times New Roman" w:cs="Times New Roman"/>
              </w:rPr>
              <w:t xml:space="preserve"> Скашивание сорной растительности</w:t>
            </w:r>
          </w:p>
          <w:p w:rsidR="00993146" w:rsidRPr="00646E9E" w:rsidRDefault="007A430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7A430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7A430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7A430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Default="007A430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  <w:p w:rsidR="005137A4" w:rsidRPr="00646E9E" w:rsidRDefault="005137A4" w:rsidP="0051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93146" w:rsidRDefault="005137A4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поселения; старший микрорайона «Верхний» - Каримов И.М., старший микрорайона «Нижний» - Камалов Я.Г.;</w:t>
            </w:r>
          </w:p>
          <w:p w:rsidR="005137A4" w:rsidRPr="00646E9E" w:rsidRDefault="005137A4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Смотритель кладбища № 1- Валиханов А.А., смотритель кладбища № 2 – </w:t>
            </w:r>
            <w:proofErr w:type="spellStart"/>
            <w:r>
              <w:rPr>
                <w:rFonts w:ascii="Times New Roman" w:hAnsi="Times New Roman" w:cs="Times New Roman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Г.Ш.</w:t>
            </w:r>
          </w:p>
        </w:tc>
      </w:tr>
    </w:tbl>
    <w:p w:rsidR="000D4280" w:rsidRDefault="000D4280" w:rsidP="000D4280">
      <w:pPr>
        <w:spacing w:after="0"/>
        <w:jc w:val="center"/>
      </w:pPr>
    </w:p>
    <w:sectPr w:rsidR="000D4280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9F0"/>
    <w:rsid w:val="000D4280"/>
    <w:rsid w:val="00115A34"/>
    <w:rsid w:val="004411AF"/>
    <w:rsid w:val="005137A4"/>
    <w:rsid w:val="005941AD"/>
    <w:rsid w:val="00646E9E"/>
    <w:rsid w:val="007A430A"/>
    <w:rsid w:val="00993146"/>
    <w:rsid w:val="00B06815"/>
    <w:rsid w:val="00D0358C"/>
    <w:rsid w:val="00DA59F0"/>
    <w:rsid w:val="00FA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Rsay</cp:lastModifiedBy>
  <cp:revision>8</cp:revision>
  <dcterms:created xsi:type="dcterms:W3CDTF">2020-05-28T04:25:00Z</dcterms:created>
  <dcterms:modified xsi:type="dcterms:W3CDTF">2020-05-28T06:46:00Z</dcterms:modified>
</cp:coreProperties>
</file>